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9BC" w:rsidRPr="00087B98" w:rsidRDefault="001C49BC" w:rsidP="00087B98">
      <w:pPr>
        <w:jc w:val="center"/>
        <w:rPr>
          <w:sz w:val="28"/>
          <w:szCs w:val="28"/>
        </w:rPr>
      </w:pPr>
      <w:r w:rsidRPr="00087B98">
        <w:rPr>
          <w:sz w:val="28"/>
          <w:szCs w:val="28"/>
        </w:rPr>
        <w:t>МИНОБРНАУКИ РОССИИ</w:t>
      </w:r>
    </w:p>
    <w:p w:rsidR="001C49BC" w:rsidRPr="00087B98" w:rsidRDefault="001C49BC" w:rsidP="00087B98">
      <w:pPr>
        <w:jc w:val="center"/>
        <w:rPr>
          <w:sz w:val="28"/>
          <w:szCs w:val="28"/>
        </w:rPr>
      </w:pPr>
      <w:r w:rsidRPr="00087B98">
        <w:rPr>
          <w:sz w:val="28"/>
          <w:szCs w:val="28"/>
        </w:rPr>
        <w:t xml:space="preserve">Федеральное государственное бюджетное образовательное учреждение высшего образования </w:t>
      </w:r>
    </w:p>
    <w:p w:rsidR="001C49BC" w:rsidRPr="00087B98" w:rsidRDefault="001C49BC" w:rsidP="00087B98">
      <w:pPr>
        <w:jc w:val="center"/>
        <w:rPr>
          <w:b/>
          <w:sz w:val="28"/>
          <w:szCs w:val="28"/>
        </w:rPr>
      </w:pPr>
      <w:r w:rsidRPr="00087B98">
        <w:rPr>
          <w:b/>
          <w:sz w:val="28"/>
          <w:szCs w:val="28"/>
        </w:rPr>
        <w:t>«Гжельский государственный университет»</w:t>
      </w:r>
    </w:p>
    <w:p w:rsidR="001C49BC" w:rsidRPr="00087B98" w:rsidRDefault="001C49BC" w:rsidP="00087B98">
      <w:pPr>
        <w:jc w:val="center"/>
        <w:rPr>
          <w:sz w:val="28"/>
          <w:szCs w:val="28"/>
        </w:rPr>
      </w:pPr>
      <w:r w:rsidRPr="00087B98">
        <w:rPr>
          <w:sz w:val="28"/>
          <w:szCs w:val="28"/>
        </w:rPr>
        <w:t>(ГГУ)</w:t>
      </w:r>
    </w:p>
    <w:p w:rsidR="001C49BC" w:rsidRPr="00087B98" w:rsidRDefault="001C49BC" w:rsidP="00087B98">
      <w:pPr>
        <w:rPr>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Default="001C49BC" w:rsidP="00C06BEA">
      <w:pPr>
        <w:tabs>
          <w:tab w:val="left" w:pos="680"/>
          <w:tab w:val="left" w:pos="851"/>
          <w:tab w:val="left" w:pos="6240"/>
        </w:tabs>
        <w:jc w:val="center"/>
        <w:rPr>
          <w:rStyle w:val="FontStyle53"/>
          <w:b w:val="0"/>
          <w:bCs/>
          <w:i/>
          <w:sz w:val="28"/>
          <w:szCs w:val="28"/>
        </w:rPr>
      </w:pPr>
      <w:r w:rsidRPr="00C06BEA">
        <w:rPr>
          <w:rStyle w:val="FontStyle53"/>
          <w:b w:val="0"/>
          <w:bCs/>
          <w:i/>
          <w:sz w:val="28"/>
          <w:szCs w:val="28"/>
        </w:rPr>
        <w:t>Кафедра декоративно-прикладного искусства и дизайна</w:t>
      </w:r>
    </w:p>
    <w:p w:rsidR="001C49BC" w:rsidRPr="00087B98" w:rsidRDefault="001C49BC" w:rsidP="00C06BEA">
      <w:pPr>
        <w:tabs>
          <w:tab w:val="left" w:pos="680"/>
          <w:tab w:val="left" w:pos="851"/>
          <w:tab w:val="left" w:pos="6240"/>
        </w:tabs>
        <w:jc w:val="center"/>
        <w:rPr>
          <w:noProof/>
          <w:sz w:val="28"/>
          <w:szCs w:val="28"/>
        </w:rPr>
      </w:pPr>
    </w:p>
    <w:p w:rsidR="001C49BC" w:rsidRPr="00087B98" w:rsidRDefault="001C49BC" w:rsidP="00087B98">
      <w:pPr>
        <w:tabs>
          <w:tab w:val="left" w:pos="680"/>
          <w:tab w:val="left" w:pos="851"/>
          <w:tab w:val="left" w:pos="6240"/>
        </w:tabs>
        <w:rPr>
          <w:sz w:val="28"/>
          <w:szCs w:val="28"/>
        </w:rPr>
      </w:pPr>
    </w:p>
    <w:p w:rsidR="001C49BC" w:rsidRPr="00087B98" w:rsidRDefault="001C49BC" w:rsidP="00087B98">
      <w:pPr>
        <w:pStyle w:val="Style11"/>
        <w:widowControl/>
        <w:rPr>
          <w:bCs/>
          <w:sz w:val="28"/>
          <w:szCs w:val="28"/>
          <w:u w:val="single"/>
        </w:rPr>
      </w:pPr>
      <w:r w:rsidRPr="00087B98">
        <w:rPr>
          <w:bCs/>
          <w:sz w:val="28"/>
          <w:szCs w:val="28"/>
          <w:u w:val="single"/>
        </w:rPr>
        <w:t>Рабочая программа дисциплины</w:t>
      </w:r>
    </w:p>
    <w:p w:rsidR="001C49BC" w:rsidRPr="00087B98" w:rsidRDefault="001C49BC" w:rsidP="00087B98">
      <w:pPr>
        <w:tabs>
          <w:tab w:val="left" w:pos="680"/>
          <w:tab w:val="left" w:pos="851"/>
        </w:tabs>
        <w:jc w:val="center"/>
        <w:rPr>
          <w:sz w:val="28"/>
          <w:szCs w:val="28"/>
        </w:rPr>
      </w:pPr>
    </w:p>
    <w:p w:rsidR="001C49BC" w:rsidRPr="00087B98" w:rsidRDefault="001C49BC" w:rsidP="0094384C">
      <w:pPr>
        <w:pStyle w:val="Style15"/>
        <w:tabs>
          <w:tab w:val="left" w:leader="underscore" w:pos="9856"/>
        </w:tabs>
        <w:jc w:val="center"/>
        <w:rPr>
          <w:rStyle w:val="FontStyle53"/>
          <w:bCs/>
          <w:sz w:val="28"/>
          <w:szCs w:val="28"/>
        </w:rPr>
      </w:pPr>
      <w:r w:rsidRPr="0094384C">
        <w:rPr>
          <w:b/>
          <w:sz w:val="28"/>
          <w:szCs w:val="28"/>
        </w:rPr>
        <w:t>Академический рисунок</w:t>
      </w: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11"/>
        <w:gridCol w:w="5860"/>
      </w:tblGrid>
      <w:tr w:rsidR="001C49BC" w:rsidRPr="002A6242" w:rsidTr="00107E5B">
        <w:trPr>
          <w:trHeight w:val="409"/>
        </w:trPr>
        <w:tc>
          <w:tcPr>
            <w:tcW w:w="3711" w:type="dxa"/>
          </w:tcPr>
          <w:p w:rsidR="001C49BC" w:rsidRPr="00107E5B" w:rsidRDefault="001C49BC" w:rsidP="00107E5B">
            <w:pPr>
              <w:pStyle w:val="Style15"/>
              <w:tabs>
                <w:tab w:val="left" w:leader="underscore" w:pos="9524"/>
              </w:tabs>
              <w:jc w:val="left"/>
              <w:rPr>
                <w:rStyle w:val="FontStyle53"/>
                <w:b w:val="0"/>
                <w:bCs/>
                <w:sz w:val="28"/>
              </w:rPr>
            </w:pPr>
            <w:r w:rsidRPr="00107E5B">
              <w:rPr>
                <w:rStyle w:val="FontStyle53"/>
                <w:b w:val="0"/>
                <w:bCs/>
                <w:i/>
                <w:sz w:val="28"/>
              </w:rPr>
              <w:t>Направление подготовки</w:t>
            </w:r>
          </w:p>
        </w:tc>
        <w:tc>
          <w:tcPr>
            <w:tcW w:w="5860" w:type="dxa"/>
            <w:tcBorders>
              <w:bottom w:val="single" w:sz="4" w:space="0" w:color="auto"/>
            </w:tcBorders>
          </w:tcPr>
          <w:p w:rsidR="001C49BC" w:rsidRPr="00107E5B" w:rsidRDefault="001C49BC" w:rsidP="00705BD9">
            <w:pPr>
              <w:rPr>
                <w:rStyle w:val="FontStyle53"/>
                <w:b w:val="0"/>
                <w:bCs/>
                <w:sz w:val="28"/>
              </w:rPr>
            </w:pPr>
            <w:r w:rsidRPr="00107E5B">
              <w:rPr>
                <w:color w:val="000000"/>
                <w:sz w:val="28"/>
              </w:rPr>
              <w:t>54.03.01 Дизайн</w:t>
            </w:r>
          </w:p>
        </w:tc>
      </w:tr>
      <w:tr w:rsidR="001C49BC" w:rsidRPr="002A6242" w:rsidTr="00107E5B">
        <w:trPr>
          <w:trHeight w:val="367"/>
        </w:trPr>
        <w:tc>
          <w:tcPr>
            <w:tcW w:w="3711" w:type="dxa"/>
          </w:tcPr>
          <w:p w:rsidR="001C49BC" w:rsidRPr="00107E5B" w:rsidRDefault="001C49BC" w:rsidP="00107E5B">
            <w:pPr>
              <w:tabs>
                <w:tab w:val="left" w:pos="680"/>
                <w:tab w:val="left" w:pos="851"/>
              </w:tabs>
              <w:rPr>
                <w:bCs/>
                <w:i/>
                <w:sz w:val="28"/>
                <w:szCs w:val="28"/>
              </w:rPr>
            </w:pPr>
          </w:p>
          <w:p w:rsidR="001C49BC" w:rsidRPr="00107E5B" w:rsidRDefault="001C49BC" w:rsidP="00107E5B">
            <w:pPr>
              <w:tabs>
                <w:tab w:val="left" w:pos="680"/>
                <w:tab w:val="left" w:pos="851"/>
              </w:tabs>
              <w:rPr>
                <w:i/>
                <w:sz w:val="28"/>
              </w:rPr>
            </w:pPr>
            <w:r w:rsidRPr="00107E5B">
              <w:rPr>
                <w:bCs/>
                <w:i/>
                <w:sz w:val="28"/>
                <w:szCs w:val="28"/>
              </w:rPr>
              <w:t>Направленность (профиль)</w:t>
            </w:r>
          </w:p>
        </w:tc>
        <w:tc>
          <w:tcPr>
            <w:tcW w:w="5860" w:type="dxa"/>
            <w:tcBorders>
              <w:top w:val="single" w:sz="4" w:space="0" w:color="auto"/>
              <w:bottom w:val="single" w:sz="4" w:space="0" w:color="auto"/>
            </w:tcBorders>
          </w:tcPr>
          <w:p w:rsidR="001C49BC" w:rsidRPr="00107E5B" w:rsidRDefault="001C49BC" w:rsidP="00107E5B">
            <w:pPr>
              <w:tabs>
                <w:tab w:val="left" w:pos="680"/>
                <w:tab w:val="left" w:pos="851"/>
              </w:tabs>
              <w:rPr>
                <w:sz w:val="28"/>
              </w:rPr>
            </w:pPr>
          </w:p>
          <w:p w:rsidR="001C49BC" w:rsidRPr="00107E5B" w:rsidRDefault="001C49BC" w:rsidP="00107E5B">
            <w:pPr>
              <w:tabs>
                <w:tab w:val="left" w:pos="680"/>
                <w:tab w:val="left" w:pos="851"/>
              </w:tabs>
              <w:rPr>
                <w:sz w:val="28"/>
              </w:rPr>
            </w:pPr>
            <w:r w:rsidRPr="00107E5B">
              <w:rPr>
                <w:sz w:val="28"/>
              </w:rPr>
              <w:t>Дизайн среды</w:t>
            </w:r>
          </w:p>
        </w:tc>
      </w:tr>
      <w:tr w:rsidR="001C49BC" w:rsidRPr="002A6242" w:rsidTr="00107E5B">
        <w:tc>
          <w:tcPr>
            <w:tcW w:w="3711" w:type="dxa"/>
          </w:tcPr>
          <w:p w:rsidR="001C49BC" w:rsidRPr="00107E5B" w:rsidRDefault="001C49BC" w:rsidP="00107E5B">
            <w:pPr>
              <w:pStyle w:val="Style15"/>
              <w:tabs>
                <w:tab w:val="left" w:leader="underscore" w:pos="9768"/>
              </w:tabs>
              <w:jc w:val="left"/>
              <w:rPr>
                <w:rStyle w:val="FontStyle53"/>
                <w:bCs/>
                <w:i/>
                <w:sz w:val="28"/>
              </w:rPr>
            </w:pPr>
          </w:p>
          <w:p w:rsidR="001C49BC" w:rsidRPr="00107E5B" w:rsidRDefault="001C49BC" w:rsidP="00107E5B">
            <w:pPr>
              <w:pStyle w:val="Style15"/>
              <w:tabs>
                <w:tab w:val="left" w:leader="underscore" w:pos="9768"/>
              </w:tabs>
              <w:jc w:val="left"/>
              <w:rPr>
                <w:rStyle w:val="FontStyle53"/>
                <w:bCs/>
                <w:i/>
                <w:sz w:val="28"/>
              </w:rPr>
            </w:pPr>
          </w:p>
          <w:p w:rsidR="001C49BC" w:rsidRPr="00107E5B" w:rsidRDefault="001C49BC" w:rsidP="00107E5B">
            <w:pPr>
              <w:pStyle w:val="Style15"/>
              <w:tabs>
                <w:tab w:val="left" w:leader="underscore" w:pos="9768"/>
              </w:tabs>
              <w:jc w:val="left"/>
              <w:rPr>
                <w:rStyle w:val="FontStyle53"/>
                <w:b w:val="0"/>
                <w:bCs/>
                <w:sz w:val="28"/>
              </w:rPr>
            </w:pPr>
            <w:r w:rsidRPr="00107E5B">
              <w:rPr>
                <w:rStyle w:val="FontStyle53"/>
                <w:b w:val="0"/>
                <w:bCs/>
                <w:i/>
                <w:sz w:val="28"/>
              </w:rPr>
              <w:t>Квалификация  выпускника</w:t>
            </w:r>
          </w:p>
        </w:tc>
        <w:tc>
          <w:tcPr>
            <w:tcW w:w="5860" w:type="dxa"/>
            <w:tcBorders>
              <w:bottom w:val="single" w:sz="4" w:space="0" w:color="auto"/>
            </w:tcBorders>
          </w:tcPr>
          <w:p w:rsidR="001C49BC" w:rsidRPr="00107E5B" w:rsidRDefault="001C49BC" w:rsidP="00107E5B">
            <w:pPr>
              <w:pStyle w:val="Style15"/>
              <w:tabs>
                <w:tab w:val="left" w:leader="underscore" w:pos="9768"/>
              </w:tabs>
              <w:rPr>
                <w:rStyle w:val="FontStyle53"/>
                <w:b w:val="0"/>
                <w:bCs/>
                <w:sz w:val="28"/>
              </w:rPr>
            </w:pPr>
          </w:p>
          <w:p w:rsidR="001C49BC" w:rsidRPr="00107E5B" w:rsidRDefault="001C49BC" w:rsidP="00107E5B">
            <w:pPr>
              <w:pStyle w:val="Style15"/>
              <w:tabs>
                <w:tab w:val="left" w:leader="underscore" w:pos="9768"/>
              </w:tabs>
              <w:rPr>
                <w:rStyle w:val="FontStyle53"/>
                <w:b w:val="0"/>
                <w:bCs/>
                <w:sz w:val="28"/>
              </w:rPr>
            </w:pPr>
          </w:p>
          <w:p w:rsidR="001C49BC" w:rsidRPr="00107E5B" w:rsidRDefault="001C49BC" w:rsidP="00107E5B">
            <w:pPr>
              <w:pStyle w:val="Style15"/>
              <w:tabs>
                <w:tab w:val="left" w:leader="underscore" w:pos="9768"/>
              </w:tabs>
              <w:rPr>
                <w:rStyle w:val="FontStyle53"/>
                <w:b w:val="0"/>
                <w:bCs/>
                <w:sz w:val="28"/>
              </w:rPr>
            </w:pPr>
            <w:r w:rsidRPr="00107E5B">
              <w:rPr>
                <w:rStyle w:val="FontStyle53"/>
                <w:b w:val="0"/>
                <w:bCs/>
                <w:sz w:val="28"/>
              </w:rPr>
              <w:t>бакалавр</w:t>
            </w:r>
          </w:p>
        </w:tc>
      </w:tr>
    </w:tbl>
    <w:p w:rsidR="001C49BC" w:rsidRPr="00087B98" w:rsidRDefault="001C49BC" w:rsidP="00087B98">
      <w:pPr>
        <w:pStyle w:val="Style15"/>
        <w:tabs>
          <w:tab w:val="left" w:leader="underscore" w:pos="9768"/>
        </w:tabs>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C84E9C">
      <w:pPr>
        <w:pStyle w:val="Style15"/>
        <w:tabs>
          <w:tab w:val="left" w:leader="underscore" w:pos="9768"/>
        </w:tabs>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A2C94" w:rsidRDefault="001C49BC" w:rsidP="000A2C94">
      <w:pPr>
        <w:pStyle w:val="Style15"/>
        <w:tabs>
          <w:tab w:val="left" w:leader="underscore" w:pos="9768"/>
        </w:tabs>
        <w:jc w:val="center"/>
        <w:rPr>
          <w:rStyle w:val="FontStyle53"/>
          <w:b w:val="0"/>
          <w:bCs/>
          <w:sz w:val="28"/>
          <w:szCs w:val="28"/>
        </w:rPr>
      </w:pPr>
      <w:r w:rsidRPr="000A2C94">
        <w:rPr>
          <w:rStyle w:val="FontStyle53"/>
          <w:b w:val="0"/>
          <w:bCs/>
          <w:sz w:val="28"/>
          <w:szCs w:val="28"/>
        </w:rPr>
        <w:t>пос. Электроизолятор</w:t>
      </w:r>
    </w:p>
    <w:p w:rsidR="001C49BC" w:rsidRDefault="001C49BC" w:rsidP="000A2C94">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1C49BC" w:rsidRDefault="001C49BC" w:rsidP="00087B98">
      <w:pPr>
        <w:widowControl/>
        <w:jc w:val="both"/>
      </w:pPr>
    </w:p>
    <w:p w:rsidR="001C49BC" w:rsidRDefault="001C49BC" w:rsidP="0094384C">
      <w:pPr>
        <w:ind w:firstLine="709"/>
        <w:jc w:val="both"/>
      </w:pPr>
      <w:r>
        <w:t xml:space="preserve">Рабочая программа дисциплины «Академический рисунок» составлена в соответствии с требованиями федерального государственного образовательного стандарта высшего образования по направлению </w:t>
      </w:r>
      <w:r w:rsidRPr="000C09B6">
        <w:t>54.03.01 Дизайн</w:t>
      </w:r>
      <w:r>
        <w:t>.</w:t>
      </w:r>
    </w:p>
    <w:p w:rsidR="001C49BC" w:rsidRDefault="001C49BC" w:rsidP="005D1B5B">
      <w:pPr>
        <w:ind w:firstLine="709"/>
        <w:jc w:val="both"/>
      </w:pPr>
      <w:r>
        <w:t>Дисциплина относится к обязательной части Блока 1 «Дисциплины (модули)» учебного плана.</w:t>
      </w:r>
    </w:p>
    <w:p w:rsidR="001C49BC" w:rsidRPr="00E765B9" w:rsidRDefault="001C49BC" w:rsidP="0061390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C49BC" w:rsidRPr="00E765B9" w:rsidRDefault="001C49BC" w:rsidP="0061390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Pr="006039F3" w:rsidRDefault="001C49BC" w:rsidP="006039F3">
      <w:pPr>
        <w:pStyle w:val="a9"/>
        <w:numPr>
          <w:ilvl w:val="0"/>
          <w:numId w:val="1"/>
        </w:numPr>
        <w:rPr>
          <w:b/>
          <w:i/>
        </w:rPr>
      </w:pPr>
      <w:r w:rsidRPr="006039F3">
        <w:rPr>
          <w:b/>
          <w:i/>
        </w:rPr>
        <w:t>Перечень планируемых результатовобучения по дисциплине (модулю), соотнесенных с индикаторами достижения компетенций</w:t>
      </w:r>
    </w:p>
    <w:p w:rsidR="001C49BC" w:rsidRPr="00087B98" w:rsidRDefault="001C49BC" w:rsidP="006039F3">
      <w:pPr>
        <w:pStyle w:val="a9"/>
        <w:tabs>
          <w:tab w:val="left" w:pos="6131"/>
        </w:tabs>
        <w:jc w:val="both"/>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3827"/>
        <w:gridCol w:w="2977"/>
      </w:tblGrid>
      <w:tr w:rsidR="001C49BC" w:rsidRPr="00087B98" w:rsidTr="00107E5B">
        <w:tc>
          <w:tcPr>
            <w:tcW w:w="2581" w:type="dxa"/>
          </w:tcPr>
          <w:p w:rsidR="001C49BC" w:rsidRPr="00107E5B" w:rsidRDefault="001C49BC" w:rsidP="00107E5B">
            <w:pPr>
              <w:jc w:val="center"/>
              <w:rPr>
                <w:b/>
              </w:rPr>
            </w:pPr>
            <w:r w:rsidRPr="00107E5B">
              <w:rPr>
                <w:b/>
              </w:rPr>
              <w:t>Компетенция</w:t>
            </w:r>
          </w:p>
        </w:tc>
        <w:tc>
          <w:tcPr>
            <w:tcW w:w="3827" w:type="dxa"/>
          </w:tcPr>
          <w:p w:rsidR="001C49BC" w:rsidRPr="00107E5B" w:rsidRDefault="001C49BC" w:rsidP="00107E5B">
            <w:pPr>
              <w:jc w:val="center"/>
              <w:rPr>
                <w:b/>
              </w:rPr>
            </w:pPr>
            <w:r w:rsidRPr="00107E5B">
              <w:rPr>
                <w:b/>
              </w:rPr>
              <w:t>Индикаторы достижения компетенций</w:t>
            </w:r>
          </w:p>
        </w:tc>
        <w:tc>
          <w:tcPr>
            <w:tcW w:w="2977" w:type="dxa"/>
          </w:tcPr>
          <w:p w:rsidR="001C49BC" w:rsidRPr="00107E5B" w:rsidRDefault="001C49BC" w:rsidP="00107E5B">
            <w:pPr>
              <w:jc w:val="center"/>
              <w:rPr>
                <w:b/>
              </w:rPr>
            </w:pPr>
            <w:r w:rsidRPr="00107E5B">
              <w:rPr>
                <w:b/>
              </w:rPr>
              <w:t>Планируемые результаты обучения по дисциплине</w:t>
            </w:r>
          </w:p>
        </w:tc>
      </w:tr>
      <w:tr w:rsidR="001C49BC" w:rsidRPr="00087B98" w:rsidTr="00107E5B">
        <w:tc>
          <w:tcPr>
            <w:tcW w:w="2581" w:type="dxa"/>
          </w:tcPr>
          <w:p w:rsidR="001C49BC" w:rsidRPr="00107E5B" w:rsidRDefault="001C49BC" w:rsidP="00107E5B">
            <w:pPr>
              <w:widowControl/>
              <w:rPr>
                <w:b/>
              </w:rPr>
            </w:pPr>
            <w:r w:rsidRPr="00107E5B">
              <w:rPr>
                <w:b/>
              </w:rPr>
              <w:t>ОПК-3</w:t>
            </w:r>
          </w:p>
          <w:p w:rsidR="001C49BC" w:rsidRPr="00087B98" w:rsidRDefault="001C49BC" w:rsidP="00107E5B">
            <w:pPr>
              <w:widowControl/>
            </w:pPr>
            <w:r w:rsidRPr="00D6613B">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827" w:type="dxa"/>
          </w:tcPr>
          <w:p w:rsidR="001C49BC" w:rsidRDefault="001C49BC" w:rsidP="00E366D2">
            <w:r>
              <w:t>ОПК-3</w:t>
            </w:r>
            <w:r w:rsidRPr="00D01F62">
              <w:t>.1Знает:</w:t>
            </w:r>
          </w:p>
          <w:p w:rsidR="001C49BC" w:rsidRDefault="001C49BC" w:rsidP="00E366D2">
            <w:r>
              <w:t>- творческий подход к решению проектных задач в дизайне;</w:t>
            </w:r>
          </w:p>
          <w:p w:rsidR="001C49BC" w:rsidRDefault="001C49BC" w:rsidP="00E366D2">
            <w:r>
              <w:t>- методы предпроектных изысканий;</w:t>
            </w:r>
          </w:p>
          <w:p w:rsidR="001C49BC" w:rsidRPr="00E632E4" w:rsidRDefault="001C49BC" w:rsidP="00E366D2">
            <w:r>
              <w:t>- методику проектирования, моделирования, конструирования в дизайне;</w:t>
            </w:r>
          </w:p>
          <w:p w:rsidR="001C49BC" w:rsidRPr="00D01F62" w:rsidRDefault="001C49BC" w:rsidP="00E366D2">
            <w:r>
              <w:t xml:space="preserve">- методы и способы разработки проектной идеи </w:t>
            </w:r>
          </w:p>
          <w:p w:rsidR="001C49BC" w:rsidRDefault="001C49BC" w:rsidP="00E366D2">
            <w:r>
              <w:t>ОПК-3</w:t>
            </w:r>
            <w:r w:rsidRPr="00D01F62">
              <w:t>.2Умеет:</w:t>
            </w:r>
          </w:p>
          <w:p w:rsidR="001C49BC" w:rsidRPr="00E632E4" w:rsidRDefault="001C49BC" w:rsidP="00E366D2">
            <w:r>
              <w:t>-осмысленно создават</w:t>
            </w:r>
            <w:r w:rsidRPr="00E632E4">
              <w:t>ь композиции</w:t>
            </w:r>
            <w:r>
              <w:t>, проекты</w:t>
            </w:r>
            <w:r w:rsidRPr="00E632E4">
              <w:t xml:space="preserve"> на заданные темы;</w:t>
            </w:r>
          </w:p>
          <w:p w:rsidR="001C49BC" w:rsidRPr="00E632E4" w:rsidRDefault="001C49BC" w:rsidP="00E366D2">
            <w:r>
              <w:t>-</w:t>
            </w:r>
            <w:r w:rsidRPr="00E632E4">
              <w:t>выполнять гармоничные, оригинальные композиции</w:t>
            </w:r>
            <w:r>
              <w:t>, проекты</w:t>
            </w:r>
            <w:r w:rsidRPr="00E632E4">
              <w:t>;</w:t>
            </w:r>
          </w:p>
          <w:p w:rsidR="001C49BC" w:rsidRDefault="001C49BC" w:rsidP="00E366D2">
            <w:r>
              <w:t>-применять анализ и</w:t>
            </w:r>
            <w:r w:rsidRPr="00E632E4">
              <w:t xml:space="preserve"> синтез при разработке эскизных </w:t>
            </w:r>
            <w:r>
              <w:t>предложений, творческих заданий;</w:t>
            </w:r>
          </w:p>
          <w:p w:rsidR="001C49BC" w:rsidRDefault="001C49BC" w:rsidP="00E366D2">
            <w:r>
              <w:t>- выполнять поисковые эскизы изобразительными средствами и способами проектной графики;</w:t>
            </w:r>
          </w:p>
          <w:p w:rsidR="001C49BC" w:rsidRDefault="001C49BC" w:rsidP="00E366D2">
            <w:r>
              <w:t>- разрабатывать проектную идею с применением концептуального творческого подхода;</w:t>
            </w:r>
          </w:p>
          <w:p w:rsidR="001C49BC" w:rsidRPr="00D01F62" w:rsidRDefault="001C49BC" w:rsidP="00E366D2">
            <w:r>
              <w:t xml:space="preserve">- моделировать, конструировать промышленные образцы в области декоративно-прикладного искусства </w:t>
            </w:r>
          </w:p>
          <w:p w:rsidR="001C49BC" w:rsidRDefault="001C49BC" w:rsidP="00E366D2">
            <w:r>
              <w:t>ОПК-3</w:t>
            </w:r>
            <w:r w:rsidRPr="00D01F62">
              <w:t>.3Владеет:</w:t>
            </w:r>
          </w:p>
          <w:p w:rsidR="001C49BC" w:rsidRPr="00E632E4" w:rsidRDefault="001C49BC" w:rsidP="00E366D2">
            <w:r>
              <w:t xml:space="preserve">- </w:t>
            </w:r>
            <w:r w:rsidRPr="00E632E4">
              <w:t>художественными методами ра</w:t>
            </w:r>
            <w:r>
              <w:t xml:space="preserve">зработки и выполнения эскизов, </w:t>
            </w:r>
            <w:r w:rsidRPr="00E632E4">
              <w:t>композиционных заданий;</w:t>
            </w:r>
          </w:p>
          <w:p w:rsidR="001C49BC" w:rsidRDefault="001C49BC" w:rsidP="00E366D2">
            <w:r>
              <w:t xml:space="preserve">- навыками гармонизации </w:t>
            </w:r>
            <w:r w:rsidRPr="00E632E4">
              <w:t>художественного образа</w:t>
            </w:r>
            <w:r>
              <w:t>;</w:t>
            </w:r>
          </w:p>
          <w:p w:rsidR="001C49BC" w:rsidRDefault="001C49BC" w:rsidP="00E366D2">
            <w:r>
              <w:t>- методами конструирования предметов, товаров промышленных образцов в области дизайна;</w:t>
            </w:r>
          </w:p>
          <w:p w:rsidR="001C49BC" w:rsidRPr="00087B98" w:rsidRDefault="001C49BC" w:rsidP="00107E5B">
            <w:pPr>
              <w:widowControl/>
            </w:pPr>
            <w:r>
              <w:t>- навыками выполнения проекта в материале</w:t>
            </w:r>
          </w:p>
        </w:tc>
        <w:tc>
          <w:tcPr>
            <w:tcW w:w="2977" w:type="dxa"/>
          </w:tcPr>
          <w:p w:rsidR="001C49BC" w:rsidRPr="00107E5B" w:rsidRDefault="001C49BC" w:rsidP="00107E5B">
            <w:pPr>
              <w:pStyle w:val="a9"/>
              <w:ind w:left="0"/>
              <w:rPr>
                <w:b/>
              </w:rPr>
            </w:pPr>
            <w:r w:rsidRPr="00107E5B">
              <w:rPr>
                <w:b/>
              </w:rPr>
              <w:t>Знать:</w:t>
            </w:r>
            <w:r w:rsidRPr="00087B98">
              <w:t xml:space="preserve">принципы построения линейно-конструктивного рисунка и принципы тонального рисунка, понимать принципы выбора техники исполнения конкретного рисунка и принципы композиции в рисунке. </w:t>
            </w:r>
          </w:p>
          <w:p w:rsidR="001C49BC" w:rsidRPr="00087B98" w:rsidRDefault="001C49BC" w:rsidP="00107E5B">
            <w:pPr>
              <w:widowControl/>
            </w:pPr>
            <w:r w:rsidRPr="00107E5B">
              <w:rPr>
                <w:b/>
              </w:rPr>
              <w:t>Уметь:</w:t>
            </w:r>
            <w:r w:rsidRPr="00087B98">
              <w:t>использовать рисунок в практике составления композиции, иметь навыки линейно-конструктивного построения и тонального построения.</w:t>
            </w:r>
          </w:p>
          <w:p w:rsidR="001C49BC" w:rsidRPr="00087B98" w:rsidRDefault="001C49BC" w:rsidP="00087B98">
            <w:r w:rsidRPr="00107E5B">
              <w:rPr>
                <w:b/>
              </w:rPr>
              <w:t>Владеть:</w:t>
            </w:r>
          </w:p>
          <w:p w:rsidR="001C49BC" w:rsidRPr="00107E5B" w:rsidRDefault="001C49BC" w:rsidP="00087B98">
            <w:pPr>
              <w:rPr>
                <w:b/>
              </w:rPr>
            </w:pPr>
            <w:r w:rsidRPr="00087B98">
              <w:t>рисовальными навыками в различных материалах и техниках.</w:t>
            </w:r>
          </w:p>
          <w:p w:rsidR="001C49BC" w:rsidRPr="00087B98" w:rsidRDefault="001C49BC" w:rsidP="00107E5B">
            <w:pPr>
              <w:jc w:val="both"/>
            </w:pPr>
          </w:p>
        </w:tc>
      </w:tr>
      <w:tr w:rsidR="001C49BC" w:rsidRPr="00087B98" w:rsidTr="00107E5B">
        <w:tc>
          <w:tcPr>
            <w:tcW w:w="2581" w:type="dxa"/>
          </w:tcPr>
          <w:p w:rsidR="001C49BC" w:rsidRPr="00107E5B" w:rsidRDefault="001C49BC" w:rsidP="00107E5B">
            <w:pPr>
              <w:widowControl/>
              <w:rPr>
                <w:b/>
              </w:rPr>
            </w:pPr>
            <w:r w:rsidRPr="00107E5B">
              <w:rPr>
                <w:b/>
              </w:rPr>
              <w:t>ПК-1</w:t>
            </w:r>
          </w:p>
          <w:p w:rsidR="001C49BC" w:rsidRPr="00087B98" w:rsidRDefault="001C49BC" w:rsidP="00107E5B">
            <w:pPr>
              <w:widowControl/>
            </w:pPr>
            <w:r w:rsidRPr="00D6613B">
              <w:t xml:space="preserve">способностью владеть рисунком и приемами </w:t>
            </w:r>
            <w:r w:rsidRPr="00D6613B">
              <w:lastRenderedPageBreak/>
              <w:t>работы, с обоснованием художественного замысла дизайн-проекта среды, в макетировании и моделировании, с цветом и цветовыми композициями</w:t>
            </w:r>
          </w:p>
        </w:tc>
        <w:tc>
          <w:tcPr>
            <w:tcW w:w="3827" w:type="dxa"/>
          </w:tcPr>
          <w:p w:rsidR="001C49BC" w:rsidRPr="00107E5B" w:rsidRDefault="001C49BC" w:rsidP="00107E5B">
            <w:pPr>
              <w:pStyle w:val="TableParagraph"/>
              <w:ind w:right="602"/>
              <w:rPr>
                <w:sz w:val="24"/>
                <w:szCs w:val="24"/>
              </w:rPr>
            </w:pPr>
            <w:r w:rsidRPr="00107E5B">
              <w:rPr>
                <w:sz w:val="24"/>
                <w:szCs w:val="24"/>
              </w:rPr>
              <w:lastRenderedPageBreak/>
              <w:t xml:space="preserve">ПК-1.1 Знает: </w:t>
            </w:r>
          </w:p>
          <w:p w:rsidR="001C49BC" w:rsidRPr="00107E5B" w:rsidRDefault="001C49BC" w:rsidP="00107E5B">
            <w:pPr>
              <w:pStyle w:val="TableParagraph"/>
              <w:ind w:right="602"/>
              <w:rPr>
                <w:sz w:val="24"/>
                <w:szCs w:val="24"/>
              </w:rPr>
            </w:pPr>
            <w:r w:rsidRPr="00107E5B">
              <w:rPr>
                <w:sz w:val="24"/>
                <w:szCs w:val="24"/>
              </w:rPr>
              <w:t xml:space="preserve">- методы организации творческого процесса в </w:t>
            </w:r>
            <w:r w:rsidRPr="00107E5B">
              <w:rPr>
                <w:sz w:val="24"/>
                <w:szCs w:val="24"/>
              </w:rPr>
              <w:lastRenderedPageBreak/>
              <w:t>дизайне, художественную проектную деятельность;</w:t>
            </w:r>
          </w:p>
          <w:p w:rsidR="001C49BC" w:rsidRPr="00107E5B" w:rsidRDefault="001C49BC" w:rsidP="00107E5B">
            <w:pPr>
              <w:pStyle w:val="TableParagraph"/>
              <w:ind w:right="338"/>
              <w:rPr>
                <w:sz w:val="24"/>
                <w:szCs w:val="24"/>
              </w:rPr>
            </w:pPr>
            <w:r w:rsidRPr="00107E5B">
              <w:rPr>
                <w:sz w:val="24"/>
                <w:szCs w:val="24"/>
              </w:rPr>
              <w:t>- приемы сбора и систематизации информации для обоснования художественного замысла дизайн-проекта;</w:t>
            </w:r>
          </w:p>
          <w:p w:rsidR="001C49BC" w:rsidRPr="00107E5B" w:rsidRDefault="001C49BC" w:rsidP="00107E5B">
            <w:pPr>
              <w:pStyle w:val="TableParagraph"/>
              <w:ind w:right="501"/>
              <w:rPr>
                <w:sz w:val="24"/>
                <w:szCs w:val="24"/>
              </w:rPr>
            </w:pPr>
            <w:r w:rsidRPr="00107E5B">
              <w:rPr>
                <w:sz w:val="24"/>
                <w:szCs w:val="24"/>
              </w:rPr>
              <w:t>- приемы работы в макетировании объектов и моделировании в дизайне;</w:t>
            </w:r>
          </w:p>
          <w:p w:rsidR="001C49BC" w:rsidRPr="00882725" w:rsidRDefault="001C49BC" w:rsidP="000D2573">
            <w:r w:rsidRPr="00882725">
              <w:t>- принципы и методы создания цветовых гармоний, специфику применения цвета в интерьере и городской среде;</w:t>
            </w:r>
          </w:p>
          <w:p w:rsidR="001C49BC" w:rsidRPr="006B2156" w:rsidRDefault="001C49BC" w:rsidP="000D2573">
            <w:r w:rsidRPr="006B2156">
              <w:t>ПК-1.2 Умеет:</w:t>
            </w:r>
          </w:p>
          <w:p w:rsidR="001C49BC" w:rsidRPr="00107E5B" w:rsidRDefault="001C49BC" w:rsidP="00107E5B">
            <w:pPr>
              <w:pStyle w:val="TableParagraph"/>
              <w:ind w:right="113" w:firstLine="55"/>
              <w:rPr>
                <w:sz w:val="24"/>
                <w:szCs w:val="24"/>
              </w:rPr>
            </w:pPr>
            <w:r w:rsidRPr="00107E5B">
              <w:rPr>
                <w:sz w:val="24"/>
                <w:szCs w:val="24"/>
              </w:rPr>
              <w:t>- ориентироваться в категориях и терминах дизайна, анализировать требования к дизайн-проекту;</w:t>
            </w:r>
          </w:p>
          <w:p w:rsidR="001C49BC" w:rsidRPr="00107E5B" w:rsidRDefault="001C49BC" w:rsidP="00107E5B">
            <w:pPr>
              <w:pStyle w:val="TableParagraph"/>
              <w:ind w:right="105"/>
              <w:rPr>
                <w:sz w:val="24"/>
                <w:szCs w:val="24"/>
              </w:rPr>
            </w:pPr>
            <w:r w:rsidRPr="00107E5B">
              <w:rPr>
                <w:sz w:val="24"/>
                <w:szCs w:val="24"/>
              </w:rPr>
              <w:t>- разрабатывать инновационные архитектурно-дизайнерские решения;</w:t>
            </w:r>
          </w:p>
          <w:p w:rsidR="001C49BC" w:rsidRPr="00882725" w:rsidRDefault="001C49BC" w:rsidP="000D2573">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1C49BC" w:rsidRPr="00882725" w:rsidRDefault="001C49BC" w:rsidP="000D2573">
            <w:r w:rsidRPr="00882725">
              <w:t>ПК-1.3 Владеет:</w:t>
            </w:r>
          </w:p>
          <w:p w:rsidR="001C49BC" w:rsidRPr="00882725" w:rsidRDefault="001C49BC" w:rsidP="000D2573">
            <w:r w:rsidRPr="00882725">
              <w:t>- способностью владеть рисунком</w:t>
            </w:r>
          </w:p>
          <w:p w:rsidR="001C49BC" w:rsidRPr="00107E5B" w:rsidRDefault="001C49BC" w:rsidP="00107E5B">
            <w:pPr>
              <w:pStyle w:val="TableParagraph"/>
              <w:ind w:left="102" w:right="402" w:firstLine="55"/>
              <w:rPr>
                <w:sz w:val="24"/>
                <w:szCs w:val="24"/>
              </w:rPr>
            </w:pPr>
            <w:r w:rsidRPr="00107E5B">
              <w:rPr>
                <w:sz w:val="24"/>
                <w:szCs w:val="24"/>
              </w:rPr>
              <w:t>-опытом реализации художественного замысла в практической деятельности;</w:t>
            </w:r>
          </w:p>
          <w:p w:rsidR="001C49BC" w:rsidRPr="00107E5B" w:rsidRDefault="001C49BC" w:rsidP="00107E5B">
            <w:pPr>
              <w:pStyle w:val="TableParagraph"/>
              <w:ind w:left="102" w:right="629"/>
              <w:rPr>
                <w:sz w:val="24"/>
                <w:szCs w:val="24"/>
              </w:rPr>
            </w:pPr>
            <w:r w:rsidRPr="00107E5B">
              <w:rPr>
                <w:sz w:val="24"/>
                <w:szCs w:val="24"/>
              </w:rPr>
              <w:t>-навыками и правилами изображения визуального художественного образа, процесса его создания, развития и восприятия;</w:t>
            </w:r>
          </w:p>
          <w:p w:rsidR="001C49BC" w:rsidRDefault="001C49BC" w:rsidP="000D2573">
            <w:r w:rsidRPr="00882725">
              <w:t>-приемами и методами создания цветовых композиций способных выражать задуманные осознанные чувства, настроения и образы.</w:t>
            </w:r>
          </w:p>
          <w:p w:rsidR="001C49BC" w:rsidRPr="00882725" w:rsidRDefault="001C49BC" w:rsidP="000D2573"/>
        </w:tc>
        <w:tc>
          <w:tcPr>
            <w:tcW w:w="2977" w:type="dxa"/>
          </w:tcPr>
          <w:p w:rsidR="001C49BC" w:rsidRPr="00107E5B" w:rsidRDefault="001C49BC" w:rsidP="00107E5B">
            <w:pPr>
              <w:pStyle w:val="a9"/>
              <w:ind w:left="0"/>
              <w:rPr>
                <w:b/>
              </w:rPr>
            </w:pPr>
            <w:r w:rsidRPr="00107E5B">
              <w:rPr>
                <w:b/>
              </w:rPr>
              <w:lastRenderedPageBreak/>
              <w:t>Знать:</w:t>
            </w:r>
          </w:p>
          <w:p w:rsidR="001C49BC" w:rsidRDefault="001C49BC" w:rsidP="00107E5B">
            <w:pPr>
              <w:pStyle w:val="a9"/>
              <w:ind w:left="0"/>
            </w:pPr>
            <w:r>
              <w:t xml:space="preserve">- основные приемы выполнения графической </w:t>
            </w:r>
            <w:r>
              <w:lastRenderedPageBreak/>
              <w:t xml:space="preserve">работы для </w:t>
            </w:r>
            <w:r w:rsidRPr="00AD240C">
              <w:t>обосновани</w:t>
            </w:r>
            <w:r>
              <w:t>я</w:t>
            </w:r>
            <w:r w:rsidRPr="00AD240C">
              <w:t>художественного замысла дизайн-проекта</w:t>
            </w:r>
          </w:p>
          <w:p w:rsidR="001C49BC" w:rsidRPr="00107E5B" w:rsidRDefault="001C49BC" w:rsidP="00107E5B">
            <w:pPr>
              <w:pStyle w:val="a9"/>
              <w:ind w:left="0"/>
              <w:rPr>
                <w:b/>
              </w:rPr>
            </w:pPr>
            <w:r w:rsidRPr="00107E5B">
              <w:rPr>
                <w:b/>
              </w:rPr>
              <w:t>Уметь:</w:t>
            </w:r>
          </w:p>
          <w:p w:rsidR="001C49BC" w:rsidRDefault="001C49BC" w:rsidP="00107E5B">
            <w:pPr>
              <w:pStyle w:val="a9"/>
              <w:ind w:left="0"/>
            </w:pPr>
            <w:r>
              <w:t>- применять знания основных</w:t>
            </w:r>
            <w:r w:rsidRPr="00AD240C">
              <w:t xml:space="preserve"> прием</w:t>
            </w:r>
            <w:r>
              <w:t>ов</w:t>
            </w:r>
            <w:r w:rsidRPr="00AD240C">
              <w:t xml:space="preserve"> выполнения графической работы </w:t>
            </w:r>
            <w:r>
              <w:t xml:space="preserve">при обосновании </w:t>
            </w:r>
            <w:r w:rsidRPr="00AD240C">
              <w:t>художественного замысла дизайн-проекта</w:t>
            </w:r>
          </w:p>
          <w:p w:rsidR="001C49BC" w:rsidRPr="00107E5B" w:rsidRDefault="001C49BC" w:rsidP="00107E5B">
            <w:pPr>
              <w:pStyle w:val="a9"/>
              <w:ind w:left="0"/>
              <w:rPr>
                <w:b/>
              </w:rPr>
            </w:pPr>
            <w:r w:rsidRPr="00107E5B">
              <w:rPr>
                <w:b/>
              </w:rPr>
              <w:t>Владеть:</w:t>
            </w:r>
          </w:p>
          <w:p w:rsidR="001C49BC" w:rsidRPr="00AD240C" w:rsidRDefault="001C49BC" w:rsidP="00107E5B">
            <w:pPr>
              <w:pStyle w:val="a9"/>
              <w:ind w:left="0"/>
            </w:pPr>
            <w:r>
              <w:t xml:space="preserve">- приемами </w:t>
            </w:r>
            <w:r w:rsidRPr="00AD240C">
              <w:t>выполнения графической работы для обоснования художественного замысла дизайн-проекта</w:t>
            </w:r>
          </w:p>
        </w:tc>
      </w:tr>
    </w:tbl>
    <w:p w:rsidR="001C49BC" w:rsidRDefault="001C49BC" w:rsidP="00B054C8">
      <w:pPr>
        <w:pStyle w:val="a9"/>
        <w:jc w:val="both"/>
        <w:rPr>
          <w:b/>
          <w:i/>
        </w:rPr>
      </w:pPr>
    </w:p>
    <w:p w:rsidR="001C49BC" w:rsidRDefault="001C49BC" w:rsidP="00087B98">
      <w:pPr>
        <w:pStyle w:val="a9"/>
        <w:numPr>
          <w:ilvl w:val="0"/>
          <w:numId w:val="1"/>
        </w:numPr>
        <w:jc w:val="both"/>
        <w:rPr>
          <w:b/>
          <w:i/>
        </w:rPr>
      </w:pPr>
      <w:r w:rsidRPr="00087B98">
        <w:rPr>
          <w:b/>
          <w:i/>
        </w:rPr>
        <w:t>Место дисциплины (модуля) в структуре образовательной программы</w:t>
      </w:r>
    </w:p>
    <w:p w:rsidR="001C49BC" w:rsidRPr="00087B98" w:rsidRDefault="001C49BC" w:rsidP="00C35F72">
      <w:pPr>
        <w:pStyle w:val="a9"/>
        <w:ind w:left="644"/>
        <w:jc w:val="both"/>
        <w:rPr>
          <w:b/>
          <w:i/>
        </w:rPr>
      </w:pPr>
    </w:p>
    <w:p w:rsidR="001C49BC" w:rsidRDefault="001C49BC" w:rsidP="00C35F72">
      <w:pPr>
        <w:tabs>
          <w:tab w:val="left" w:pos="284"/>
        </w:tabs>
        <w:ind w:right="1" w:firstLine="284"/>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C49BC" w:rsidRPr="00E30CCB" w:rsidRDefault="001C49BC" w:rsidP="00C35F72">
      <w:pPr>
        <w:tabs>
          <w:tab w:val="left" w:pos="284"/>
        </w:tabs>
        <w:ind w:right="1" w:firstLine="284"/>
        <w:jc w:val="both"/>
        <w:rPr>
          <w:color w:val="008000"/>
        </w:rPr>
      </w:pPr>
      <w:r w:rsidRPr="00E30CCB">
        <w:t>Изучение дисциплины позволит обучающимся реализовывать компетенции в профессиональной деятельности.</w:t>
      </w:r>
    </w:p>
    <w:p w:rsidR="001C49BC" w:rsidRPr="00E30CCB" w:rsidRDefault="001C49BC" w:rsidP="00C35F72">
      <w:pPr>
        <w:widowControl/>
        <w:tabs>
          <w:tab w:val="left" w:pos="284"/>
        </w:tabs>
        <w:autoSpaceDE/>
        <w:autoSpaceDN/>
        <w:adjustRightInd/>
        <w:ind w:firstLine="284"/>
        <w:jc w:val="both"/>
        <w:rPr>
          <w:color w:val="FF0000"/>
        </w:rPr>
      </w:pPr>
      <w:r w:rsidRPr="00E30CCB">
        <w:t>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w:t>
      </w:r>
    </w:p>
    <w:p w:rsidR="001C49BC" w:rsidRPr="00DC11F5" w:rsidRDefault="001C49BC" w:rsidP="00C35F72">
      <w:pPr>
        <w:pStyle w:val="33"/>
        <w:shd w:val="clear" w:color="auto" w:fill="auto"/>
        <w:tabs>
          <w:tab w:val="left" w:pos="284"/>
        </w:tabs>
        <w:spacing w:line="240" w:lineRule="auto"/>
        <w:ind w:firstLine="284"/>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1C49BC" w:rsidRDefault="001C49BC" w:rsidP="001C0F74">
      <w:pPr>
        <w:ind w:firstLine="709"/>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16"/>
        <w:gridCol w:w="2835"/>
        <w:gridCol w:w="2835"/>
      </w:tblGrid>
      <w:tr w:rsidR="001C49BC" w:rsidRPr="00F4637D" w:rsidTr="00F23AEE">
        <w:tc>
          <w:tcPr>
            <w:tcW w:w="1565" w:type="dxa"/>
          </w:tcPr>
          <w:p w:rsidR="001C49BC" w:rsidRPr="00F4637D" w:rsidRDefault="001C49BC" w:rsidP="00705BD9">
            <w:pPr>
              <w:widowControl/>
              <w:suppressAutoHyphens/>
              <w:autoSpaceDE/>
              <w:autoSpaceDN/>
              <w:adjustRightInd/>
              <w:jc w:val="both"/>
            </w:pPr>
            <w:r w:rsidRPr="00F4637D">
              <w:t>Код компетенции</w:t>
            </w:r>
          </w:p>
        </w:tc>
        <w:tc>
          <w:tcPr>
            <w:tcW w:w="2116" w:type="dxa"/>
          </w:tcPr>
          <w:p w:rsidR="001C49BC" w:rsidRPr="00F4637D" w:rsidRDefault="001C49BC" w:rsidP="00705BD9">
            <w:pPr>
              <w:widowControl/>
              <w:suppressAutoHyphens/>
              <w:autoSpaceDE/>
              <w:autoSpaceDN/>
              <w:adjustRightInd/>
              <w:jc w:val="both"/>
            </w:pPr>
            <w:r w:rsidRPr="00F4637D">
              <w:t>Предшествующие дисциплины</w:t>
            </w:r>
          </w:p>
        </w:tc>
        <w:tc>
          <w:tcPr>
            <w:tcW w:w="2835" w:type="dxa"/>
          </w:tcPr>
          <w:p w:rsidR="001C49BC" w:rsidRPr="00F4637D" w:rsidRDefault="001C49BC" w:rsidP="00705BD9">
            <w:pPr>
              <w:widowControl/>
              <w:suppressAutoHyphens/>
              <w:autoSpaceDE/>
              <w:autoSpaceDN/>
              <w:adjustRightInd/>
              <w:jc w:val="both"/>
            </w:pPr>
            <w:r w:rsidRPr="00F4637D">
              <w:t>Параллельно осваиваемые</w:t>
            </w:r>
          </w:p>
        </w:tc>
        <w:tc>
          <w:tcPr>
            <w:tcW w:w="2835" w:type="dxa"/>
          </w:tcPr>
          <w:p w:rsidR="001C49BC" w:rsidRPr="00F4637D" w:rsidRDefault="001C49BC" w:rsidP="00705BD9">
            <w:pPr>
              <w:widowControl/>
              <w:suppressAutoHyphens/>
              <w:autoSpaceDE/>
              <w:autoSpaceDN/>
              <w:adjustRightInd/>
              <w:jc w:val="both"/>
            </w:pPr>
            <w:r w:rsidRPr="00F4637D">
              <w:t>Последующие дисциплины</w:t>
            </w:r>
          </w:p>
        </w:tc>
      </w:tr>
      <w:tr w:rsidR="001C49BC" w:rsidRPr="00F4637D" w:rsidTr="00F23AEE">
        <w:trPr>
          <w:trHeight w:val="2542"/>
        </w:trPr>
        <w:tc>
          <w:tcPr>
            <w:tcW w:w="1565" w:type="dxa"/>
          </w:tcPr>
          <w:p w:rsidR="001C49BC" w:rsidRPr="00F4637D" w:rsidRDefault="001C49BC" w:rsidP="00705BD9">
            <w:pPr>
              <w:widowControl/>
              <w:suppressAutoHyphens/>
              <w:autoSpaceDE/>
              <w:autoSpaceDN/>
              <w:adjustRightInd/>
              <w:jc w:val="both"/>
            </w:pPr>
            <w:r>
              <w:t>О</w:t>
            </w:r>
            <w:r w:rsidRPr="00F4637D">
              <w:t>ПК-</w:t>
            </w:r>
            <w:r>
              <w:t>3</w:t>
            </w:r>
          </w:p>
        </w:tc>
        <w:tc>
          <w:tcPr>
            <w:tcW w:w="2116" w:type="dxa"/>
          </w:tcPr>
          <w:p w:rsidR="001C49BC" w:rsidRPr="00F4637D" w:rsidRDefault="001C49BC" w:rsidP="00705BD9"/>
        </w:tc>
        <w:tc>
          <w:tcPr>
            <w:tcW w:w="2835" w:type="dxa"/>
          </w:tcPr>
          <w:p w:rsidR="001C49BC" w:rsidRPr="00705BD9" w:rsidRDefault="001C49BC" w:rsidP="00354D0E">
            <w:pPr>
              <w:widowControl/>
              <w:suppressAutoHyphens/>
              <w:autoSpaceDE/>
              <w:autoSpaceDN/>
              <w:adjustRightInd/>
            </w:pPr>
            <w:r w:rsidRPr="00705BD9">
              <w:t>Дизайн-проектирование</w:t>
            </w:r>
          </w:p>
          <w:p w:rsidR="001C49BC" w:rsidRPr="00705BD9" w:rsidRDefault="001C49BC" w:rsidP="00354D0E">
            <w:pPr>
              <w:widowControl/>
              <w:suppressAutoHyphens/>
              <w:autoSpaceDE/>
              <w:autoSpaceDN/>
              <w:adjustRightInd/>
            </w:pPr>
            <w:r w:rsidRPr="00705BD9">
              <w:t>Макетирование в дизайне</w:t>
            </w:r>
          </w:p>
          <w:p w:rsidR="001C49BC" w:rsidRPr="00705BD9" w:rsidRDefault="001C49BC" w:rsidP="00354D0E">
            <w:pPr>
              <w:widowControl/>
              <w:suppressAutoHyphens/>
              <w:autoSpaceDE/>
              <w:autoSpaceDN/>
              <w:adjustRightInd/>
            </w:pPr>
            <w:r w:rsidRPr="00705BD9">
              <w:t>Моделирование в дизайне</w:t>
            </w:r>
          </w:p>
          <w:p w:rsidR="001C49BC" w:rsidRPr="00705BD9" w:rsidRDefault="001C49BC" w:rsidP="00354D0E">
            <w:pPr>
              <w:widowControl/>
              <w:suppressAutoHyphens/>
              <w:autoSpaceDE/>
              <w:autoSpaceDN/>
              <w:adjustRightInd/>
            </w:pPr>
            <w:r w:rsidRPr="00705BD9">
              <w:t>Академическая живопись</w:t>
            </w:r>
          </w:p>
          <w:p w:rsidR="001C49BC" w:rsidRPr="00705BD9" w:rsidRDefault="001C49BC" w:rsidP="00354D0E">
            <w:pPr>
              <w:widowControl/>
              <w:suppressAutoHyphens/>
              <w:autoSpaceDE/>
              <w:autoSpaceDN/>
              <w:adjustRightInd/>
            </w:pPr>
            <w:r w:rsidRPr="00705BD9">
              <w:t>Скульптура и пластическое моделирование</w:t>
            </w:r>
          </w:p>
          <w:p w:rsidR="001C49BC" w:rsidRPr="00E557F7" w:rsidRDefault="001C49BC" w:rsidP="00354D0E">
            <w:pPr>
              <w:widowControl/>
              <w:suppressAutoHyphens/>
              <w:autoSpaceDE/>
              <w:autoSpaceDN/>
              <w:adjustRightInd/>
              <w:rPr>
                <w:highlight w:val="yellow"/>
              </w:rPr>
            </w:pPr>
            <w:r w:rsidRPr="00705BD9">
              <w:t>Техническая графика и черчение</w:t>
            </w:r>
          </w:p>
        </w:tc>
        <w:tc>
          <w:tcPr>
            <w:tcW w:w="2835" w:type="dxa"/>
          </w:tcPr>
          <w:p w:rsidR="001C49BC" w:rsidRPr="000C217D" w:rsidRDefault="001C49BC" w:rsidP="00705BD9">
            <w:r w:rsidRPr="000C217D">
              <w:t>Преддипломная практика</w:t>
            </w:r>
            <w:r w:rsidRPr="000C217D">
              <w:tab/>
            </w:r>
          </w:p>
          <w:p w:rsidR="001C49BC" w:rsidRPr="000C217D" w:rsidRDefault="001C49BC" w:rsidP="00705BD9">
            <w:pPr>
              <w:widowControl/>
              <w:autoSpaceDE/>
              <w:autoSpaceDN/>
              <w:adjustRightInd/>
            </w:pPr>
          </w:p>
          <w:p w:rsidR="001C49BC" w:rsidRPr="00E557F7" w:rsidRDefault="001C49BC" w:rsidP="00705BD9">
            <w:pPr>
              <w:widowControl/>
              <w:autoSpaceDE/>
              <w:autoSpaceDN/>
              <w:adjustRightInd/>
              <w:rPr>
                <w:highlight w:val="yellow"/>
              </w:rPr>
            </w:pPr>
            <w:r w:rsidRPr="000C217D">
              <w:t>Защита выпускной квалификационной работы, включая подготовку к процедуре защиты и процедуру защиты</w:t>
            </w:r>
          </w:p>
        </w:tc>
      </w:tr>
      <w:tr w:rsidR="001C49BC" w:rsidRPr="00F4637D" w:rsidTr="00F23AEE">
        <w:trPr>
          <w:trHeight w:val="2741"/>
        </w:trPr>
        <w:tc>
          <w:tcPr>
            <w:tcW w:w="1565" w:type="dxa"/>
          </w:tcPr>
          <w:p w:rsidR="001C49BC" w:rsidRDefault="001C49BC" w:rsidP="00705BD9">
            <w:pPr>
              <w:widowControl/>
              <w:suppressAutoHyphens/>
              <w:autoSpaceDE/>
              <w:autoSpaceDN/>
              <w:adjustRightInd/>
              <w:jc w:val="both"/>
            </w:pPr>
            <w:r>
              <w:t>ПК-1</w:t>
            </w:r>
          </w:p>
        </w:tc>
        <w:tc>
          <w:tcPr>
            <w:tcW w:w="2116" w:type="dxa"/>
          </w:tcPr>
          <w:p w:rsidR="001C49BC" w:rsidRPr="00F4637D" w:rsidRDefault="001C49BC" w:rsidP="00705BD9"/>
        </w:tc>
        <w:tc>
          <w:tcPr>
            <w:tcW w:w="2835" w:type="dxa"/>
          </w:tcPr>
          <w:p w:rsidR="001C49BC" w:rsidRDefault="001C49BC" w:rsidP="00705BD9">
            <w:pPr>
              <w:widowControl/>
              <w:suppressAutoHyphens/>
              <w:autoSpaceDE/>
              <w:autoSpaceDN/>
              <w:adjustRightInd/>
            </w:pPr>
            <w:r>
              <w:t>Макетирование в дизайне</w:t>
            </w:r>
          </w:p>
          <w:p w:rsidR="001C49BC" w:rsidRDefault="001C49BC" w:rsidP="00705BD9">
            <w:pPr>
              <w:widowControl/>
              <w:suppressAutoHyphens/>
              <w:autoSpaceDE/>
              <w:autoSpaceDN/>
              <w:adjustRightInd/>
            </w:pPr>
            <w:r>
              <w:t>Моделирование в дизайне</w:t>
            </w:r>
          </w:p>
          <w:p w:rsidR="001C49BC" w:rsidRDefault="001C49BC" w:rsidP="00705BD9">
            <w:pPr>
              <w:widowControl/>
              <w:suppressAutoHyphens/>
              <w:autoSpaceDE/>
              <w:autoSpaceDN/>
              <w:adjustRightInd/>
            </w:pPr>
            <w:r>
              <w:t>Академическая живопись</w:t>
            </w:r>
          </w:p>
          <w:p w:rsidR="001C49BC" w:rsidRPr="00705BD9" w:rsidRDefault="001C49BC" w:rsidP="00705BD9">
            <w:pPr>
              <w:widowControl/>
              <w:suppressAutoHyphens/>
              <w:autoSpaceDE/>
              <w:autoSpaceDN/>
              <w:adjustRightInd/>
            </w:pPr>
            <w:r w:rsidRPr="00705BD9">
              <w:t>Цветоведение и колористика</w:t>
            </w:r>
          </w:p>
          <w:p w:rsidR="001C49BC" w:rsidRDefault="001C49BC" w:rsidP="00705BD9">
            <w:pPr>
              <w:widowControl/>
              <w:suppressAutoHyphens/>
              <w:autoSpaceDE/>
              <w:autoSpaceDN/>
              <w:adjustRightInd/>
            </w:pPr>
            <w:r>
              <w:t>Композиция в дизайне среды</w:t>
            </w:r>
          </w:p>
          <w:p w:rsidR="001C49BC" w:rsidRDefault="001C49BC" w:rsidP="00705BD9">
            <w:pPr>
              <w:widowControl/>
              <w:suppressAutoHyphens/>
              <w:autoSpaceDE/>
              <w:autoSpaceDN/>
              <w:adjustRightInd/>
            </w:pPr>
            <w:r>
              <w:t>Стили в интерьере</w:t>
            </w:r>
          </w:p>
          <w:p w:rsidR="001C49BC" w:rsidRPr="00705BD9" w:rsidRDefault="001C49BC" w:rsidP="00705BD9">
            <w:pPr>
              <w:widowControl/>
              <w:suppressAutoHyphens/>
              <w:autoSpaceDE/>
              <w:autoSpaceDN/>
              <w:adjustRightInd/>
              <w:rPr>
                <w:highlight w:val="yellow"/>
              </w:rPr>
            </w:pPr>
            <w:r>
              <w:t>Интерьерный скетчинг</w:t>
            </w:r>
          </w:p>
          <w:p w:rsidR="001C49BC" w:rsidRDefault="001C49BC" w:rsidP="00705BD9">
            <w:pPr>
              <w:widowControl/>
              <w:suppressAutoHyphens/>
              <w:autoSpaceDE/>
              <w:autoSpaceDN/>
              <w:adjustRightInd/>
            </w:pPr>
            <w:r w:rsidRPr="00705BD9">
              <w:t>Учебно-ознакомительная практика</w:t>
            </w:r>
          </w:p>
          <w:p w:rsidR="001C49BC" w:rsidRPr="00D51C76" w:rsidRDefault="001C49BC" w:rsidP="00705BD9">
            <w:pPr>
              <w:widowControl/>
              <w:suppressAutoHyphens/>
              <w:autoSpaceDE/>
              <w:autoSpaceDN/>
              <w:adjustRightInd/>
            </w:pPr>
            <w:r w:rsidRPr="00705BD9">
              <w:t>Проектно-технологическая практика</w:t>
            </w:r>
          </w:p>
        </w:tc>
        <w:tc>
          <w:tcPr>
            <w:tcW w:w="2835" w:type="dxa"/>
          </w:tcPr>
          <w:p w:rsidR="001C49BC" w:rsidRPr="004D46F5" w:rsidRDefault="001C49BC" w:rsidP="00354D0E">
            <w:r w:rsidRPr="004D46F5">
              <w:t>Академическая живопись</w:t>
            </w:r>
          </w:p>
          <w:p w:rsidR="001C49BC" w:rsidRPr="004D46F5" w:rsidRDefault="001C49BC" w:rsidP="00354D0E">
            <w:r w:rsidRPr="004D46F5">
              <w:t>Колористика в дизайне среды</w:t>
            </w:r>
          </w:p>
          <w:p w:rsidR="001C49BC" w:rsidRPr="004D46F5" w:rsidRDefault="001C49BC" w:rsidP="00354D0E">
            <w:r w:rsidRPr="004D46F5">
              <w:t>Композиция в дизайне среды</w:t>
            </w:r>
          </w:p>
          <w:p w:rsidR="001C49BC" w:rsidRPr="004D46F5" w:rsidRDefault="001C49BC" w:rsidP="00354D0E">
            <w:r w:rsidRPr="004D46F5">
              <w:t>Стили в интерьере</w:t>
            </w:r>
          </w:p>
          <w:p w:rsidR="001C49BC" w:rsidRPr="004D46F5" w:rsidRDefault="001C49BC" w:rsidP="00354D0E">
            <w:r w:rsidRPr="004D46F5">
              <w:t>Интерьерный скетчинг</w:t>
            </w:r>
          </w:p>
          <w:p w:rsidR="001C49BC" w:rsidRPr="004D46F5" w:rsidRDefault="001C49BC" w:rsidP="00354D0E">
            <w:r w:rsidRPr="004D46F5">
              <w:t>Преддипломная практика</w:t>
            </w:r>
            <w:r w:rsidRPr="004D46F5">
              <w:tab/>
            </w:r>
          </w:p>
          <w:p w:rsidR="001C49BC" w:rsidRPr="004D46F5" w:rsidRDefault="001C49BC" w:rsidP="00354D0E">
            <w:r w:rsidRPr="004D46F5">
              <w:t>Защита выпускной квалификационной работы, включая подготовку к процедуре защиты и процедуру защиты</w:t>
            </w:r>
          </w:p>
        </w:tc>
      </w:tr>
    </w:tbl>
    <w:p w:rsidR="001C49BC" w:rsidRDefault="001C49BC" w:rsidP="001C0F74">
      <w:pPr>
        <w:jc w:val="both"/>
      </w:pPr>
    </w:p>
    <w:p w:rsidR="001C49BC" w:rsidRPr="00E765B9" w:rsidRDefault="001C49BC" w:rsidP="0061390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C49BC" w:rsidRPr="00087B98" w:rsidRDefault="001C49BC" w:rsidP="00087B98">
      <w:pPr>
        <w:ind w:firstLine="709"/>
        <w:jc w:val="both"/>
      </w:pPr>
    </w:p>
    <w:p w:rsidR="001C49BC" w:rsidRDefault="001C49BC" w:rsidP="00087B98">
      <w:pPr>
        <w:pStyle w:val="a9"/>
        <w:numPr>
          <w:ilvl w:val="0"/>
          <w:numId w:val="1"/>
        </w:numPr>
        <w:jc w:val="both"/>
        <w:rPr>
          <w:b/>
          <w:i/>
        </w:rPr>
      </w:pPr>
      <w:r w:rsidRPr="00087B98">
        <w:rPr>
          <w:b/>
          <w:i/>
        </w:rPr>
        <w:t>Объем дисциплины</w:t>
      </w:r>
    </w:p>
    <w:p w:rsidR="001C49BC" w:rsidRDefault="001C49BC" w:rsidP="00837B14">
      <w:pPr>
        <w:jc w:val="both"/>
        <w:rPr>
          <w:b/>
          <w:i/>
        </w:rPr>
      </w:pPr>
    </w:p>
    <w:tbl>
      <w:tblPr>
        <w:tblW w:w="9043" w:type="dxa"/>
        <w:tblInd w:w="-4" w:type="dxa"/>
        <w:tblLayout w:type="fixed"/>
        <w:tblLook w:val="0000" w:firstRow="0" w:lastRow="0" w:firstColumn="0" w:lastColumn="0" w:noHBand="0" w:noVBand="0"/>
      </w:tblPr>
      <w:tblGrid>
        <w:gridCol w:w="263"/>
        <w:gridCol w:w="3604"/>
        <w:gridCol w:w="1490"/>
        <w:gridCol w:w="1276"/>
        <w:gridCol w:w="1276"/>
        <w:gridCol w:w="1134"/>
      </w:tblGrid>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Виды учебной работы</w:t>
            </w: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Формы обучения</w:t>
            </w:r>
          </w:p>
        </w:tc>
      </w:tr>
      <w:tr w:rsidR="001C49BC" w:rsidRPr="0054124B" w:rsidTr="00C35F72">
        <w:trPr>
          <w:trHeight w:val="282"/>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Очная</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336F96">
            <w:pPr>
              <w:widowControl/>
              <w:autoSpaceDE/>
              <w:autoSpaceDN/>
              <w:adjustRightInd/>
            </w:pPr>
            <w:r w:rsidRPr="0054124B">
              <w:rPr>
                <w:b/>
                <w:bCs/>
              </w:rPr>
              <w:t>Общая трудоемкость</w:t>
            </w:r>
            <w:r w:rsidRPr="0054124B">
              <w:t>: зачетные единицы/часы</w:t>
            </w: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A66D9D">
            <w:pPr>
              <w:widowControl/>
              <w:autoSpaceDE/>
              <w:autoSpaceDN/>
              <w:adjustRightInd/>
              <w:jc w:val="center"/>
              <w:rPr>
                <w:lang w:val="en-US"/>
              </w:rPr>
            </w:pPr>
            <w:r w:rsidRPr="0054124B">
              <w:rPr>
                <w:color w:val="000000"/>
              </w:rPr>
              <w:t>1</w:t>
            </w:r>
            <w:r>
              <w:rPr>
                <w:color w:val="000000"/>
              </w:rPr>
              <w:t>2</w:t>
            </w:r>
            <w:r w:rsidRPr="0054124B">
              <w:rPr>
                <w:color w:val="000000"/>
              </w:rPr>
              <w:t xml:space="preserve">/ </w:t>
            </w:r>
            <w:r>
              <w:rPr>
                <w:color w:val="000000"/>
              </w:rPr>
              <w:t>432</w:t>
            </w:r>
          </w:p>
        </w:tc>
      </w:tr>
      <w:tr w:rsidR="001C49BC" w:rsidRPr="0054124B" w:rsidTr="00C35F72">
        <w:trPr>
          <w:trHeight w:val="360"/>
        </w:trPr>
        <w:tc>
          <w:tcPr>
            <w:tcW w:w="3867" w:type="dxa"/>
            <w:gridSpan w:val="2"/>
            <w:tcBorders>
              <w:top w:val="single" w:sz="2" w:space="0" w:color="000000"/>
              <w:left w:val="single" w:sz="2" w:space="0" w:color="000000"/>
              <w:bottom w:val="single" w:sz="4" w:space="0" w:color="auto"/>
              <w:right w:val="single" w:sz="2" w:space="0" w:color="000000"/>
            </w:tcBorders>
            <w:shd w:val="clear" w:color="000000" w:fill="FFFFFF"/>
          </w:tcPr>
          <w:p w:rsidR="001C49BC" w:rsidRPr="0054124B" w:rsidRDefault="001C49BC" w:rsidP="005512E8">
            <w:pPr>
              <w:widowControl/>
              <w:autoSpaceDE/>
              <w:autoSpaceDN/>
              <w:adjustRightInd/>
              <w:jc w:val="both"/>
              <w:rPr>
                <w:b/>
                <w:bCs/>
              </w:rPr>
            </w:pPr>
            <w:r>
              <w:rPr>
                <w:b/>
                <w:bCs/>
              </w:rPr>
              <w:t>Семестр</w:t>
            </w:r>
          </w:p>
        </w:tc>
        <w:tc>
          <w:tcPr>
            <w:tcW w:w="1490"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1</w:t>
            </w:r>
          </w:p>
        </w:tc>
        <w:tc>
          <w:tcPr>
            <w:tcW w:w="1276"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2</w:t>
            </w:r>
          </w:p>
        </w:tc>
        <w:tc>
          <w:tcPr>
            <w:tcW w:w="1276"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3</w:t>
            </w:r>
          </w:p>
        </w:tc>
        <w:tc>
          <w:tcPr>
            <w:tcW w:w="1134"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336F96">
            <w:pPr>
              <w:widowControl/>
              <w:autoSpaceDE/>
              <w:autoSpaceDN/>
              <w:adjustRightInd/>
              <w:jc w:val="center"/>
              <w:rPr>
                <w:color w:val="000000"/>
              </w:rPr>
            </w:pPr>
            <w:r w:rsidRPr="00336F96">
              <w:rPr>
                <w:color w:val="000000"/>
              </w:rPr>
              <w:t>4</w:t>
            </w:r>
          </w:p>
        </w:tc>
      </w:tr>
      <w:tr w:rsidR="001C49BC" w:rsidRPr="0054124B" w:rsidTr="00C35F72">
        <w:trPr>
          <w:trHeight w:val="460"/>
        </w:trPr>
        <w:tc>
          <w:tcPr>
            <w:tcW w:w="3867" w:type="dxa"/>
            <w:gridSpan w:val="2"/>
            <w:tcBorders>
              <w:top w:val="single" w:sz="4" w:space="0" w:color="auto"/>
              <w:left w:val="single" w:sz="2" w:space="0" w:color="000000"/>
              <w:bottom w:val="single" w:sz="2" w:space="0" w:color="000000"/>
              <w:right w:val="single" w:sz="2" w:space="0" w:color="000000"/>
            </w:tcBorders>
            <w:shd w:val="clear" w:color="000000" w:fill="FFFFFF"/>
          </w:tcPr>
          <w:p w:rsidR="001C49BC" w:rsidRDefault="001C49BC" w:rsidP="005512E8">
            <w:pPr>
              <w:jc w:val="both"/>
              <w:rPr>
                <w:b/>
                <w:bCs/>
              </w:rPr>
            </w:pPr>
            <w:r>
              <w:rPr>
                <w:b/>
                <w:bCs/>
              </w:rPr>
              <w:t>Часы</w:t>
            </w:r>
          </w:p>
        </w:tc>
        <w:tc>
          <w:tcPr>
            <w:tcW w:w="1490"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276"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276"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b/>
                <w:bCs/>
              </w:rPr>
            </w:pPr>
            <w:r w:rsidRPr="00CA1F11">
              <w:rPr>
                <w:b/>
                <w:bCs/>
              </w:rPr>
              <w:t xml:space="preserve">Контактная работа с </w:t>
            </w:r>
            <w:r w:rsidRPr="00CA1F11">
              <w:rPr>
                <w:b/>
                <w:bCs/>
              </w:rPr>
              <w:lastRenderedPageBreak/>
              <w:t>преподавателем:</w:t>
            </w:r>
          </w:p>
        </w:tc>
        <w:tc>
          <w:tcPr>
            <w:tcW w:w="5176" w:type="dxa"/>
            <w:gridSpan w:val="4"/>
            <w:tcBorders>
              <w:top w:val="single" w:sz="2" w:space="0" w:color="000000"/>
              <w:left w:val="single" w:sz="2" w:space="0" w:color="000000"/>
              <w:bottom w:val="single" w:sz="2" w:space="0" w:color="000000"/>
              <w:right w:val="single" w:sz="4" w:space="0" w:color="auto"/>
            </w:tcBorders>
            <w:shd w:val="clear" w:color="000000" w:fill="FFFFFF"/>
          </w:tcPr>
          <w:p w:rsidR="001C49BC" w:rsidRPr="00C019A4" w:rsidRDefault="001C49BC" w:rsidP="005512E8">
            <w:pPr>
              <w:widowControl/>
              <w:autoSpaceDE/>
              <w:autoSpaceDN/>
              <w:adjustRightInd/>
              <w:jc w:val="center"/>
              <w:rPr>
                <w:b/>
                <w:color w:val="000000"/>
              </w:rPr>
            </w:pPr>
          </w:p>
        </w:tc>
      </w:tr>
      <w:tr w:rsidR="001C49BC" w:rsidRPr="0054124B" w:rsidTr="00C35F72">
        <w:trPr>
          <w:trHeight w:val="1"/>
        </w:trPr>
        <w:tc>
          <w:tcPr>
            <w:tcW w:w="263" w:type="dxa"/>
            <w:vMerge w:val="restart"/>
            <w:tcBorders>
              <w:top w:val="single" w:sz="2" w:space="0" w:color="000000"/>
              <w:left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54124B">
              <w:t>Занятия лекционного типа - лекционные занятия</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326B7E">
              <w:t>Занятия семинарского типа - практические занятия (в том числе в форме практической подготовки, 20% от объема практических занятий*)</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r>
              <w:t>52(</w:t>
            </w:r>
            <w:r w:rsidRPr="00871552">
              <w:rPr>
                <w:u w:val="single"/>
              </w:rPr>
              <w:t>10*)</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78(</w:t>
            </w:r>
            <w:r w:rsidRPr="00871552">
              <w:rPr>
                <w:u w:val="single"/>
              </w:rPr>
              <w:t>15</w:t>
            </w:r>
            <w:r>
              <w:t>*)</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52</w:t>
            </w:r>
            <w:r w:rsidRPr="00871552">
              <w:t>(</w:t>
            </w:r>
            <w:r w:rsidRPr="00871552">
              <w:rPr>
                <w:u w:val="single"/>
              </w:rPr>
              <w:t>10*)</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54</w:t>
            </w:r>
            <w:r w:rsidRPr="00C2207F">
              <w:t>(</w:t>
            </w:r>
            <w:r w:rsidRPr="00C2207F">
              <w:rPr>
                <w:u w:val="single"/>
              </w:rPr>
              <w:t>10*)</w:t>
            </w: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0C28C7">
              <w:t>Курсовая работа</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0C28C7">
              <w:t>Консультации</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Default="001C49BC" w:rsidP="005512E8">
            <w:pPr>
              <w:widowControl/>
              <w:autoSpaceDE/>
              <w:autoSpaceDN/>
              <w:adjustRightInd/>
              <w:jc w:val="center"/>
            </w:pPr>
            <w:r>
              <w:t>Зач</w:t>
            </w:r>
          </w:p>
          <w:p w:rsidR="001C49BC" w:rsidRPr="0054124B" w:rsidRDefault="001C49BC" w:rsidP="005512E8">
            <w:pPr>
              <w:widowControl/>
              <w:autoSpaceDE/>
              <w:autoSpaceDN/>
              <w:adjustRightInd/>
              <w:jc w:val="center"/>
            </w:pPr>
            <w:r w:rsidRPr="008F0DE6">
              <w:t>54(2/52)</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r>
              <w:t>ЗаО</w:t>
            </w:r>
          </w:p>
          <w:p w:rsidR="001C49BC" w:rsidRPr="0054124B" w:rsidRDefault="001C49BC" w:rsidP="005512E8">
            <w:pPr>
              <w:widowControl/>
              <w:autoSpaceDE/>
              <w:autoSpaceDN/>
              <w:adjustRightInd/>
              <w:jc w:val="center"/>
            </w:pPr>
            <w:r>
              <w:t>80(2/78)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r>
              <w:t>ЗаО</w:t>
            </w:r>
          </w:p>
          <w:p w:rsidR="001C49BC" w:rsidRPr="0054124B" w:rsidRDefault="001C49BC" w:rsidP="005512E8">
            <w:pPr>
              <w:widowControl/>
              <w:autoSpaceDE/>
              <w:autoSpaceDN/>
              <w:adjustRightInd/>
              <w:jc w:val="center"/>
            </w:pPr>
            <w:r>
              <w:t>54(2/52)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r>
              <w:t>Экз</w:t>
            </w:r>
          </w:p>
          <w:p w:rsidR="001C49BC" w:rsidRPr="0054124B" w:rsidRDefault="001C49BC" w:rsidP="001518DB">
            <w:pPr>
              <w:widowControl/>
              <w:autoSpaceDE/>
              <w:autoSpaceDN/>
              <w:adjustRightInd/>
              <w:jc w:val="center"/>
            </w:pPr>
            <w:r>
              <w:t>58(2/27)</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r w:rsidRPr="0054124B">
              <w:rPr>
                <w:b/>
                <w:bCs/>
              </w:rPr>
              <w:t>Самостоятельная работа</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r>
              <w:t>54</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54</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25</w:t>
            </w:r>
          </w:p>
        </w:tc>
      </w:tr>
    </w:tbl>
    <w:p w:rsidR="001C49BC" w:rsidRDefault="001C49BC" w:rsidP="00A96554">
      <w:pPr>
        <w:jc w:val="both"/>
        <w:rPr>
          <w:b/>
          <w:i/>
        </w:rPr>
      </w:pPr>
    </w:p>
    <w:p w:rsidR="001C49BC" w:rsidRDefault="001C49BC" w:rsidP="00A96554">
      <w:pPr>
        <w:jc w:val="both"/>
        <w:rPr>
          <w:b/>
          <w:i/>
        </w:rPr>
      </w:pPr>
    </w:p>
    <w:tbl>
      <w:tblPr>
        <w:tblW w:w="9043" w:type="dxa"/>
        <w:tblInd w:w="-4" w:type="dxa"/>
        <w:tblLook w:val="0000" w:firstRow="0" w:lastRow="0" w:firstColumn="0" w:lastColumn="0" w:noHBand="0" w:noVBand="0"/>
      </w:tblPr>
      <w:tblGrid>
        <w:gridCol w:w="270"/>
        <w:gridCol w:w="3954"/>
        <w:gridCol w:w="1275"/>
        <w:gridCol w:w="1134"/>
        <w:gridCol w:w="1417"/>
        <w:gridCol w:w="993"/>
      </w:tblGrid>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Виды учебной работы</w:t>
            </w:r>
          </w:p>
        </w:tc>
        <w:tc>
          <w:tcPr>
            <w:tcW w:w="481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Формы обучения</w:t>
            </w:r>
          </w:p>
        </w:tc>
      </w:tr>
      <w:tr w:rsidR="001C49BC" w:rsidRPr="0054124B" w:rsidTr="001152EE">
        <w:trPr>
          <w:trHeight w:val="246"/>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481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Pr>
                <w:b/>
                <w:bCs/>
                <w:i/>
                <w:iCs/>
              </w:rPr>
              <w:t>Очно-заочная</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D63800">
              <w:rPr>
                <w:bCs/>
                <w:color w:val="000000"/>
              </w:rPr>
              <w:t>Общая трудоемкость</w:t>
            </w:r>
            <w:r w:rsidRPr="00D63800">
              <w:rPr>
                <w:color w:val="000000"/>
              </w:rPr>
              <w:t>: зачетные единицы/часы</w:t>
            </w:r>
          </w:p>
        </w:tc>
        <w:tc>
          <w:tcPr>
            <w:tcW w:w="4819" w:type="dxa"/>
            <w:gridSpan w:val="4"/>
            <w:tcBorders>
              <w:top w:val="single" w:sz="2" w:space="0" w:color="000000"/>
              <w:left w:val="single" w:sz="2" w:space="0" w:color="000000"/>
              <w:bottom w:val="single" w:sz="2" w:space="0" w:color="000000"/>
              <w:right w:val="single" w:sz="4" w:space="0" w:color="auto"/>
            </w:tcBorders>
            <w:shd w:val="clear" w:color="000000" w:fill="FFFFFF"/>
          </w:tcPr>
          <w:p w:rsidR="001C49BC" w:rsidRPr="00675AA5" w:rsidRDefault="001C49BC" w:rsidP="005512E8">
            <w:pPr>
              <w:widowControl/>
              <w:autoSpaceDE/>
              <w:autoSpaceDN/>
              <w:adjustRightInd/>
              <w:jc w:val="center"/>
            </w:pPr>
            <w:r>
              <w:t>12/432</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b/>
                <w:bCs/>
              </w:rPr>
            </w:pPr>
            <w:r>
              <w:rPr>
                <w:b/>
                <w:bCs/>
              </w:rPr>
              <w:t>Семестр</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1</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2</w:t>
            </w:r>
          </w:p>
        </w:tc>
        <w:tc>
          <w:tcPr>
            <w:tcW w:w="1417"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3</w:t>
            </w:r>
          </w:p>
        </w:tc>
        <w:tc>
          <w:tcPr>
            <w:tcW w:w="993"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4</w:t>
            </w:r>
          </w:p>
        </w:tc>
      </w:tr>
      <w:tr w:rsidR="001C49BC" w:rsidRPr="00C019A4"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F55877" w:rsidRDefault="001C49BC" w:rsidP="005512E8">
            <w:pPr>
              <w:widowControl/>
              <w:autoSpaceDE/>
              <w:autoSpaceDN/>
              <w:adjustRightInd/>
              <w:jc w:val="both"/>
              <w:rPr>
                <w:bCs/>
              </w:rPr>
            </w:pPr>
            <w:r w:rsidRPr="00F55877">
              <w:rPr>
                <w:bCs/>
              </w:rPr>
              <w:t>Контактная работа с преподавателем:</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b/>
                <w:color w:val="000000"/>
              </w:rP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r>
      <w:tr w:rsidR="001C49BC" w:rsidRPr="0054124B" w:rsidTr="001152EE">
        <w:trPr>
          <w:trHeight w:val="1"/>
        </w:trPr>
        <w:tc>
          <w:tcPr>
            <w:tcW w:w="270" w:type="dxa"/>
            <w:vMerge w:val="restart"/>
            <w:tcBorders>
              <w:top w:val="single" w:sz="2" w:space="0" w:color="000000"/>
              <w:left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Занятия лекционного типа - лекционные занятия</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 xml:space="preserve">Занятия семинарского типа - практические занятия  </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r>
              <w:t>20(4*)</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Курсовая работа</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0C28C7"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jc w:val="both"/>
            </w:pPr>
            <w:r w:rsidRPr="00E640F4">
              <w:t>Консультации</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jc w:val="both"/>
            </w:pPr>
            <w:r w:rsidRPr="00E640F4">
              <w:t xml:space="preserve">Промежуточная аттестация: </w:t>
            </w:r>
            <w:r w:rsidRPr="00E640F4">
              <w:rPr>
                <w:u w:val="single"/>
              </w:rPr>
              <w:t>зачёт, зачёт с оценкой, экзамен</w:t>
            </w:r>
            <w:r w:rsidRPr="00E640F4">
              <w:rPr>
                <w:i/>
              </w:rPr>
              <w:t>(в том числе: в форме контактной работы/в форме СРС)</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Default="001C49BC" w:rsidP="005512E8">
            <w:pPr>
              <w:widowControl/>
              <w:autoSpaceDE/>
              <w:autoSpaceDN/>
              <w:adjustRightInd/>
              <w:jc w:val="center"/>
            </w:pPr>
            <w:r>
              <w:t>Зач</w:t>
            </w:r>
          </w:p>
          <w:p w:rsidR="001C49BC" w:rsidRPr="0054124B" w:rsidRDefault="001C49BC" w:rsidP="005512E8">
            <w:pPr>
              <w:widowControl/>
              <w:autoSpaceDE/>
              <w:autoSpaceDN/>
              <w:adjustRightInd/>
              <w:jc w:val="center"/>
            </w:pPr>
            <w:r>
              <w:t>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r>
              <w:t>ЗаО</w:t>
            </w:r>
          </w:p>
          <w:p w:rsidR="001C49BC" w:rsidRPr="0054124B" w:rsidRDefault="001C49BC" w:rsidP="005512E8">
            <w:pPr>
              <w:widowControl/>
              <w:autoSpaceDE/>
              <w:autoSpaceDN/>
              <w:adjustRightInd/>
              <w:jc w:val="center"/>
            </w:pPr>
            <w:r>
              <w:t>2</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r>
              <w:t>ЗаО</w:t>
            </w:r>
          </w:p>
          <w:p w:rsidR="001C49BC" w:rsidRPr="0054124B" w:rsidRDefault="001C49BC" w:rsidP="005512E8">
            <w:pPr>
              <w:widowControl/>
              <w:autoSpaceDE/>
              <w:autoSpaceDN/>
              <w:adjustRightInd/>
              <w:jc w:val="center"/>
            </w:pPr>
            <w:r>
              <w:t>2</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r>
              <w:t>Экз</w:t>
            </w:r>
          </w:p>
          <w:p w:rsidR="001C49BC" w:rsidRPr="0054124B" w:rsidRDefault="001C49BC" w:rsidP="005512E8">
            <w:pPr>
              <w:widowControl/>
              <w:autoSpaceDE/>
              <w:autoSpaceDN/>
              <w:adjustRightInd/>
              <w:jc w:val="center"/>
            </w:pPr>
            <w:r>
              <w:t>27</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r w:rsidRPr="0054124B">
              <w:rPr>
                <w:b/>
                <w:bCs/>
              </w:rPr>
              <w:t>Самостоятельная работа</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r>
              <w:t>86</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86</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86</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59</w:t>
            </w:r>
          </w:p>
        </w:tc>
      </w:tr>
    </w:tbl>
    <w:p w:rsidR="001C49BC" w:rsidRDefault="001C49BC" w:rsidP="00837B14">
      <w:pPr>
        <w:jc w:val="both"/>
        <w:rPr>
          <w:b/>
          <w:i/>
        </w:rPr>
      </w:pPr>
    </w:p>
    <w:p w:rsidR="001C49BC" w:rsidRDefault="001C49BC" w:rsidP="0061390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C49BC" w:rsidRDefault="001C49BC" w:rsidP="00837B14">
      <w:pPr>
        <w:jc w:val="both"/>
        <w:rPr>
          <w:b/>
          <w:i/>
        </w:rPr>
      </w:pPr>
    </w:p>
    <w:p w:rsidR="001C49BC" w:rsidRDefault="001C49BC" w:rsidP="00F71093">
      <w:pPr>
        <w:pStyle w:val="a9"/>
        <w:numPr>
          <w:ilvl w:val="0"/>
          <w:numId w:val="1"/>
        </w:numPr>
        <w:ind w:left="0" w:firstLine="284"/>
        <w:jc w:val="both"/>
        <w:rPr>
          <w:b/>
          <w:i/>
        </w:rPr>
      </w:pPr>
      <w:r w:rsidRPr="00087B9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C49BC" w:rsidRPr="0000215B" w:rsidRDefault="001C49BC" w:rsidP="00F71093">
      <w:pPr>
        <w:pStyle w:val="a9"/>
        <w:ind w:left="284"/>
        <w:jc w:val="both"/>
        <w:rPr>
          <w:b/>
          <w:i/>
        </w:rPr>
      </w:pPr>
    </w:p>
    <w:p w:rsidR="001C49BC" w:rsidRPr="00F71093" w:rsidRDefault="001C49BC" w:rsidP="0000215B">
      <w:pPr>
        <w:pStyle w:val="a9"/>
        <w:numPr>
          <w:ilvl w:val="1"/>
          <w:numId w:val="1"/>
        </w:numPr>
        <w:jc w:val="both"/>
        <w:rPr>
          <w:b/>
        </w:rPr>
      </w:pPr>
      <w:r w:rsidRPr="00F71093">
        <w:rPr>
          <w:b/>
        </w:rPr>
        <w:t>Распределение часов по разделам/темам и видам работы</w:t>
      </w:r>
    </w:p>
    <w:p w:rsidR="001C49BC" w:rsidRDefault="001C49BC" w:rsidP="0000215B">
      <w:pPr>
        <w:pStyle w:val="a9"/>
        <w:numPr>
          <w:ilvl w:val="2"/>
          <w:numId w:val="1"/>
        </w:numPr>
        <w:jc w:val="both"/>
        <w:rPr>
          <w:b/>
        </w:rPr>
      </w:pPr>
      <w:r w:rsidRPr="00F71093">
        <w:rPr>
          <w:b/>
        </w:rPr>
        <w:t>Очная форма обучения</w:t>
      </w:r>
    </w:p>
    <w:p w:rsidR="001C49BC" w:rsidRPr="00F71093" w:rsidRDefault="001C49BC" w:rsidP="00F71093">
      <w:pPr>
        <w:pStyle w:val="a9"/>
        <w:ind w:left="1800"/>
        <w:jc w:val="both"/>
        <w:rPr>
          <w:b/>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3"/>
        <w:gridCol w:w="4113"/>
        <w:gridCol w:w="710"/>
        <w:gridCol w:w="1276"/>
        <w:gridCol w:w="708"/>
        <w:gridCol w:w="2240"/>
      </w:tblGrid>
      <w:tr w:rsidR="001C49BC" w:rsidRPr="00087B98" w:rsidTr="007D1CC3">
        <w:tc>
          <w:tcPr>
            <w:tcW w:w="593" w:type="dxa"/>
            <w:vMerge w:val="restart"/>
          </w:tcPr>
          <w:p w:rsidR="001C49BC" w:rsidRPr="00F71093" w:rsidRDefault="001C49BC" w:rsidP="00F71093">
            <w:pPr>
              <w:rPr>
                <w:b/>
              </w:rPr>
            </w:pPr>
            <w:r w:rsidRPr="00F71093">
              <w:rPr>
                <w:b/>
              </w:rPr>
              <w:t>№</w:t>
            </w:r>
          </w:p>
          <w:p w:rsidR="001C49BC" w:rsidRPr="00F71093" w:rsidRDefault="001C49BC" w:rsidP="00F71093">
            <w:pPr>
              <w:rPr>
                <w:b/>
              </w:rPr>
            </w:pPr>
            <w:r w:rsidRPr="00F71093">
              <w:rPr>
                <w:b/>
              </w:rPr>
              <w:lastRenderedPageBreak/>
              <w:t>п/п</w:t>
            </w:r>
          </w:p>
        </w:tc>
        <w:tc>
          <w:tcPr>
            <w:tcW w:w="4113" w:type="dxa"/>
            <w:vMerge w:val="restart"/>
          </w:tcPr>
          <w:p w:rsidR="001C49BC" w:rsidRPr="00F71093" w:rsidRDefault="001C49BC" w:rsidP="00F71093">
            <w:pPr>
              <w:rPr>
                <w:b/>
              </w:rPr>
            </w:pPr>
          </w:p>
          <w:p w:rsidR="001C49BC" w:rsidRPr="00F71093" w:rsidRDefault="001C49BC" w:rsidP="00EA4BF0">
            <w:pPr>
              <w:jc w:val="center"/>
              <w:rPr>
                <w:b/>
              </w:rPr>
            </w:pPr>
            <w:r w:rsidRPr="00F71093">
              <w:rPr>
                <w:b/>
              </w:rPr>
              <w:lastRenderedPageBreak/>
              <w:t>Раздел/тема</w:t>
            </w:r>
          </w:p>
        </w:tc>
        <w:tc>
          <w:tcPr>
            <w:tcW w:w="4934" w:type="dxa"/>
            <w:gridSpan w:val="4"/>
            <w:tcBorders>
              <w:bottom w:val="single" w:sz="4" w:space="0" w:color="auto"/>
              <w:right w:val="single" w:sz="4" w:space="0" w:color="auto"/>
            </w:tcBorders>
          </w:tcPr>
          <w:p w:rsidR="001C49BC" w:rsidRPr="00F71093" w:rsidRDefault="001C49BC" w:rsidP="00EA4BF0">
            <w:pPr>
              <w:jc w:val="center"/>
              <w:rPr>
                <w:b/>
              </w:rPr>
            </w:pPr>
            <w:r>
              <w:rPr>
                <w:b/>
              </w:rPr>
              <w:lastRenderedPageBreak/>
              <w:t>Виды учебной работы (</w:t>
            </w:r>
            <w:r w:rsidRPr="00F71093">
              <w:rPr>
                <w:b/>
              </w:rPr>
              <w:t>в часах</w:t>
            </w:r>
            <w:r>
              <w:rPr>
                <w:b/>
              </w:rPr>
              <w:t>)</w:t>
            </w:r>
          </w:p>
        </w:tc>
      </w:tr>
      <w:tr w:rsidR="001C49BC" w:rsidRPr="00087B98" w:rsidTr="007D1CC3">
        <w:trPr>
          <w:trHeight w:val="351"/>
        </w:trPr>
        <w:tc>
          <w:tcPr>
            <w:tcW w:w="593" w:type="dxa"/>
            <w:vMerge/>
          </w:tcPr>
          <w:p w:rsidR="001C49BC" w:rsidRPr="00F71093" w:rsidRDefault="001C49BC" w:rsidP="00F71093">
            <w:pPr>
              <w:rPr>
                <w:b/>
              </w:rPr>
            </w:pPr>
          </w:p>
        </w:tc>
        <w:tc>
          <w:tcPr>
            <w:tcW w:w="4113" w:type="dxa"/>
            <w:vMerge/>
          </w:tcPr>
          <w:p w:rsidR="001C49BC" w:rsidRPr="00F71093" w:rsidRDefault="001C49BC" w:rsidP="00F71093">
            <w:pPr>
              <w:rPr>
                <w:b/>
              </w:rPr>
            </w:pPr>
          </w:p>
        </w:tc>
        <w:tc>
          <w:tcPr>
            <w:tcW w:w="2694" w:type="dxa"/>
            <w:gridSpan w:val="3"/>
            <w:tcBorders>
              <w:top w:val="single" w:sz="4" w:space="0" w:color="auto"/>
              <w:bottom w:val="single" w:sz="4" w:space="0" w:color="auto"/>
            </w:tcBorders>
          </w:tcPr>
          <w:p w:rsidR="001C49BC" w:rsidRPr="00F71093" w:rsidRDefault="001C49BC" w:rsidP="00986B47">
            <w:pPr>
              <w:jc w:val="center"/>
              <w:rPr>
                <w:b/>
              </w:rPr>
            </w:pPr>
            <w:r>
              <w:rPr>
                <w:b/>
              </w:rPr>
              <w:t>Аудиторная работа</w:t>
            </w:r>
          </w:p>
        </w:tc>
        <w:tc>
          <w:tcPr>
            <w:tcW w:w="2240" w:type="dxa"/>
            <w:vMerge w:val="restart"/>
          </w:tcPr>
          <w:p w:rsidR="001C49BC" w:rsidRPr="00F71093" w:rsidRDefault="001C49BC" w:rsidP="00A90EC9">
            <w:pPr>
              <w:jc w:val="center"/>
              <w:rPr>
                <w:b/>
              </w:rPr>
            </w:pPr>
            <w:r>
              <w:rPr>
                <w:b/>
              </w:rPr>
              <w:t>С</w:t>
            </w:r>
            <w:r w:rsidRPr="00F71093">
              <w:rPr>
                <w:b/>
              </w:rPr>
              <w:t>амостоятельная работа</w:t>
            </w:r>
          </w:p>
        </w:tc>
      </w:tr>
      <w:tr w:rsidR="001C49BC" w:rsidRPr="00087B98" w:rsidTr="007D1CC3">
        <w:trPr>
          <w:trHeight w:val="332"/>
        </w:trPr>
        <w:tc>
          <w:tcPr>
            <w:tcW w:w="593" w:type="dxa"/>
            <w:vMerge/>
          </w:tcPr>
          <w:p w:rsidR="001C49BC" w:rsidRPr="00F71093" w:rsidRDefault="001C49BC" w:rsidP="00F71093">
            <w:pPr>
              <w:rPr>
                <w:b/>
              </w:rPr>
            </w:pPr>
          </w:p>
        </w:tc>
        <w:tc>
          <w:tcPr>
            <w:tcW w:w="4113" w:type="dxa"/>
            <w:vMerge/>
          </w:tcPr>
          <w:p w:rsidR="001C49BC" w:rsidRPr="00F71093" w:rsidRDefault="001C49BC" w:rsidP="00F71093">
            <w:pPr>
              <w:rPr>
                <w:b/>
              </w:rPr>
            </w:pPr>
          </w:p>
        </w:tc>
        <w:tc>
          <w:tcPr>
            <w:tcW w:w="710" w:type="dxa"/>
            <w:tcBorders>
              <w:top w:val="single" w:sz="4" w:space="0" w:color="auto"/>
              <w:right w:val="single" w:sz="4" w:space="0" w:color="auto"/>
            </w:tcBorders>
          </w:tcPr>
          <w:p w:rsidR="001C49BC" w:rsidRDefault="001C49BC" w:rsidP="00CD669A">
            <w:pPr>
              <w:jc w:val="center"/>
              <w:rPr>
                <w:b/>
              </w:rPr>
            </w:pPr>
            <w:r>
              <w:rPr>
                <w:b/>
              </w:rPr>
              <w:t xml:space="preserve">ЛЗ </w:t>
            </w:r>
          </w:p>
        </w:tc>
        <w:tc>
          <w:tcPr>
            <w:tcW w:w="1276" w:type="dxa"/>
            <w:tcBorders>
              <w:top w:val="single" w:sz="4" w:space="0" w:color="auto"/>
              <w:right w:val="single" w:sz="4" w:space="0" w:color="auto"/>
            </w:tcBorders>
          </w:tcPr>
          <w:p w:rsidR="001C49BC" w:rsidRDefault="001C49BC" w:rsidP="00CD669A">
            <w:pPr>
              <w:jc w:val="center"/>
              <w:rPr>
                <w:b/>
              </w:rPr>
            </w:pPr>
            <w:r>
              <w:rPr>
                <w:b/>
              </w:rPr>
              <w:t>ПЗ</w:t>
            </w:r>
          </w:p>
        </w:tc>
        <w:tc>
          <w:tcPr>
            <w:tcW w:w="708" w:type="dxa"/>
            <w:tcBorders>
              <w:top w:val="single" w:sz="4" w:space="0" w:color="auto"/>
              <w:left w:val="single" w:sz="4" w:space="0" w:color="auto"/>
            </w:tcBorders>
          </w:tcPr>
          <w:p w:rsidR="001C49BC" w:rsidRDefault="001C49BC" w:rsidP="007D1CC3">
            <w:pPr>
              <w:ind w:left="-107"/>
              <w:jc w:val="center"/>
              <w:rPr>
                <w:b/>
              </w:rPr>
            </w:pPr>
            <w:r>
              <w:rPr>
                <w:b/>
              </w:rPr>
              <w:t>ЛабЗ</w:t>
            </w:r>
          </w:p>
        </w:tc>
        <w:tc>
          <w:tcPr>
            <w:tcW w:w="2240" w:type="dxa"/>
            <w:vMerge/>
          </w:tcPr>
          <w:p w:rsidR="001C49BC" w:rsidRDefault="001C49BC" w:rsidP="00CD669A">
            <w:pPr>
              <w:jc w:val="center"/>
              <w:rPr>
                <w:b/>
              </w:rPr>
            </w:pPr>
          </w:p>
        </w:tc>
      </w:tr>
      <w:tr w:rsidR="001C49BC" w:rsidRPr="00087B98" w:rsidTr="005512E8">
        <w:tc>
          <w:tcPr>
            <w:tcW w:w="9640" w:type="dxa"/>
            <w:gridSpan w:val="6"/>
          </w:tcPr>
          <w:p w:rsidR="001C49BC" w:rsidRDefault="001C49BC" w:rsidP="00087B98">
            <w:pPr>
              <w:jc w:val="center"/>
            </w:pPr>
          </w:p>
          <w:p w:rsidR="001C49BC" w:rsidRPr="00087B98" w:rsidRDefault="001C49BC" w:rsidP="00087B98">
            <w:pPr>
              <w:jc w:val="center"/>
            </w:pPr>
            <w:r>
              <w:t>1 семестр</w:t>
            </w:r>
          </w:p>
        </w:tc>
      </w:tr>
      <w:tr w:rsidR="001C49BC" w:rsidRPr="00087B98" w:rsidTr="007D1CC3">
        <w:tc>
          <w:tcPr>
            <w:tcW w:w="593" w:type="dxa"/>
          </w:tcPr>
          <w:p w:rsidR="001C49BC" w:rsidRPr="00087B98" w:rsidRDefault="001C49BC" w:rsidP="00087B98">
            <w:pPr>
              <w:jc w:val="center"/>
            </w:pPr>
            <w:r w:rsidRPr="00087B98">
              <w:t>1</w:t>
            </w:r>
          </w:p>
        </w:tc>
        <w:tc>
          <w:tcPr>
            <w:tcW w:w="4113" w:type="dxa"/>
          </w:tcPr>
          <w:p w:rsidR="001C49BC" w:rsidRPr="00087B98" w:rsidRDefault="001C49BC" w:rsidP="00444485">
            <w:r w:rsidRPr="00087B98">
              <w:t xml:space="preserve">Раздел 1 </w:t>
            </w:r>
            <w:r>
              <w:t>Натюрморт</w:t>
            </w:r>
          </w:p>
        </w:tc>
        <w:tc>
          <w:tcPr>
            <w:tcW w:w="710" w:type="dxa"/>
            <w:tcBorders>
              <w:right w:val="single" w:sz="4" w:space="0" w:color="auto"/>
            </w:tcBorders>
          </w:tcPr>
          <w:p w:rsidR="001C49BC" w:rsidRPr="00087B98" w:rsidRDefault="001C49BC" w:rsidP="00087B98">
            <w:pPr>
              <w:jc w:val="center"/>
            </w:pPr>
          </w:p>
        </w:tc>
        <w:tc>
          <w:tcPr>
            <w:tcW w:w="1276" w:type="dxa"/>
            <w:tcBorders>
              <w:left w:val="single" w:sz="4" w:space="0" w:color="auto"/>
            </w:tcBorders>
          </w:tcPr>
          <w:p w:rsidR="001C49BC" w:rsidRPr="00087B98" w:rsidRDefault="001C49BC" w:rsidP="00087B98">
            <w:pPr>
              <w:jc w:val="center"/>
            </w:pPr>
          </w:p>
        </w:tc>
        <w:tc>
          <w:tcPr>
            <w:tcW w:w="708" w:type="dxa"/>
          </w:tcPr>
          <w:p w:rsidR="001C49BC" w:rsidRPr="00087B98" w:rsidRDefault="001C49BC" w:rsidP="00087B98">
            <w:pPr>
              <w:jc w:val="center"/>
            </w:pPr>
          </w:p>
        </w:tc>
        <w:tc>
          <w:tcPr>
            <w:tcW w:w="2240" w:type="dxa"/>
          </w:tcPr>
          <w:p w:rsidR="001C49BC" w:rsidRPr="00087B98" w:rsidRDefault="001C49BC" w:rsidP="00087B98">
            <w:pPr>
              <w:jc w:val="center"/>
            </w:pPr>
          </w:p>
        </w:tc>
      </w:tr>
      <w:tr w:rsidR="001C49BC" w:rsidRPr="00087B98" w:rsidTr="005512E8">
        <w:tc>
          <w:tcPr>
            <w:tcW w:w="593" w:type="dxa"/>
          </w:tcPr>
          <w:p w:rsidR="001C49BC" w:rsidRPr="00087B98" w:rsidRDefault="001C49BC" w:rsidP="007D1CC3">
            <w:pPr>
              <w:jc w:val="center"/>
            </w:pPr>
          </w:p>
        </w:tc>
        <w:tc>
          <w:tcPr>
            <w:tcW w:w="4113" w:type="dxa"/>
          </w:tcPr>
          <w:p w:rsidR="001C49BC" w:rsidRPr="00087B98" w:rsidRDefault="001C49BC" w:rsidP="007D1CC3">
            <w:r w:rsidRPr="00087B98">
              <w:t>Тема 1.1.Натюрморт из геометрических тел (куб, шар, конус, цилиндр</w:t>
            </w:r>
            <w:r>
              <w:t>, призма</w:t>
            </w:r>
            <w:r w:rsidRPr="00087B98">
              <w:t>)</w:t>
            </w:r>
          </w:p>
        </w:tc>
        <w:tc>
          <w:tcPr>
            <w:tcW w:w="710" w:type="dxa"/>
            <w:tcBorders>
              <w:right w:val="single" w:sz="4" w:space="0" w:color="auto"/>
            </w:tcBorders>
          </w:tcPr>
          <w:p w:rsidR="001C49BC" w:rsidRPr="00087B98" w:rsidRDefault="001C49BC" w:rsidP="007D1CC3">
            <w:pPr>
              <w:jc w:val="center"/>
            </w:pPr>
          </w:p>
        </w:tc>
        <w:tc>
          <w:tcPr>
            <w:tcW w:w="1276" w:type="dxa"/>
          </w:tcPr>
          <w:p w:rsidR="001C49BC" w:rsidRPr="00087B98" w:rsidRDefault="001C49BC" w:rsidP="00F87DA8">
            <w:pPr>
              <w:jc w:val="center"/>
            </w:pPr>
            <w:r>
              <w:t>16</w:t>
            </w:r>
          </w:p>
        </w:tc>
        <w:tc>
          <w:tcPr>
            <w:tcW w:w="708" w:type="dxa"/>
          </w:tcPr>
          <w:p w:rsidR="001C49BC" w:rsidRPr="00087B98" w:rsidRDefault="001C49BC" w:rsidP="007D1CC3">
            <w:pPr>
              <w:jc w:val="center"/>
            </w:pPr>
          </w:p>
        </w:tc>
        <w:tc>
          <w:tcPr>
            <w:tcW w:w="2240" w:type="dxa"/>
          </w:tcPr>
          <w:p w:rsidR="001C49BC" w:rsidRPr="00087B98" w:rsidRDefault="001C49BC" w:rsidP="007D1CC3">
            <w:pPr>
              <w:jc w:val="center"/>
            </w:pPr>
            <w:r>
              <w:t>6</w:t>
            </w:r>
          </w:p>
        </w:tc>
      </w:tr>
      <w:tr w:rsidR="001C49BC" w:rsidRPr="00087B98" w:rsidTr="005512E8">
        <w:tc>
          <w:tcPr>
            <w:tcW w:w="593" w:type="dxa"/>
          </w:tcPr>
          <w:p w:rsidR="001C49BC" w:rsidRPr="00087B98" w:rsidRDefault="001C49BC" w:rsidP="007D1CC3">
            <w:pPr>
              <w:jc w:val="center"/>
            </w:pPr>
          </w:p>
        </w:tc>
        <w:tc>
          <w:tcPr>
            <w:tcW w:w="4113" w:type="dxa"/>
          </w:tcPr>
          <w:p w:rsidR="001C49BC" w:rsidRPr="00087B98" w:rsidRDefault="001C49BC" w:rsidP="007D1CC3">
            <w:r w:rsidRPr="00087B98">
              <w:t xml:space="preserve">Тема 1.2.Рисунок  стула </w:t>
            </w:r>
          </w:p>
        </w:tc>
        <w:tc>
          <w:tcPr>
            <w:tcW w:w="710" w:type="dxa"/>
            <w:tcBorders>
              <w:right w:val="single" w:sz="4" w:space="0" w:color="auto"/>
            </w:tcBorders>
          </w:tcPr>
          <w:p w:rsidR="001C49BC" w:rsidRPr="00087B98" w:rsidRDefault="001C49BC" w:rsidP="007D1CC3">
            <w:pPr>
              <w:jc w:val="center"/>
            </w:pPr>
          </w:p>
        </w:tc>
        <w:tc>
          <w:tcPr>
            <w:tcW w:w="1276" w:type="dxa"/>
          </w:tcPr>
          <w:p w:rsidR="001C49BC" w:rsidRPr="00087B98" w:rsidRDefault="001C49BC" w:rsidP="007D1CC3">
            <w:pPr>
              <w:jc w:val="center"/>
            </w:pPr>
            <w:r>
              <w:t>4</w:t>
            </w:r>
          </w:p>
        </w:tc>
        <w:tc>
          <w:tcPr>
            <w:tcW w:w="708" w:type="dxa"/>
          </w:tcPr>
          <w:p w:rsidR="001C49BC" w:rsidRPr="00087B98" w:rsidRDefault="001C49BC" w:rsidP="007D1CC3">
            <w:pPr>
              <w:jc w:val="center"/>
            </w:pPr>
          </w:p>
        </w:tc>
        <w:tc>
          <w:tcPr>
            <w:tcW w:w="2240" w:type="dxa"/>
          </w:tcPr>
          <w:p w:rsidR="001C49BC" w:rsidRPr="00087B98" w:rsidRDefault="001C49BC" w:rsidP="007D1CC3">
            <w:pPr>
              <w:jc w:val="center"/>
            </w:pPr>
            <w:r>
              <w:t>8</w:t>
            </w:r>
          </w:p>
        </w:tc>
      </w:tr>
      <w:tr w:rsidR="001C49BC" w:rsidRPr="00087B98" w:rsidTr="00B676C7">
        <w:trPr>
          <w:trHeight w:val="276"/>
        </w:trPr>
        <w:tc>
          <w:tcPr>
            <w:tcW w:w="593" w:type="dxa"/>
            <w:tcBorders>
              <w:bottom w:val="single" w:sz="4" w:space="0" w:color="auto"/>
            </w:tcBorders>
          </w:tcPr>
          <w:p w:rsidR="001C49BC" w:rsidRPr="00087B98" w:rsidRDefault="001C49BC" w:rsidP="007D1CC3">
            <w:pPr>
              <w:jc w:val="center"/>
            </w:pPr>
          </w:p>
        </w:tc>
        <w:tc>
          <w:tcPr>
            <w:tcW w:w="4113" w:type="dxa"/>
            <w:tcBorders>
              <w:bottom w:val="single" w:sz="4" w:space="0" w:color="auto"/>
            </w:tcBorders>
          </w:tcPr>
          <w:p w:rsidR="001C49BC" w:rsidRPr="00087B98" w:rsidRDefault="001C49BC" w:rsidP="00B676C7">
            <w:r w:rsidRPr="00087B98">
              <w:t>Тема 1.3.</w:t>
            </w:r>
            <w:r>
              <w:t>Рисунок драпировки</w:t>
            </w:r>
          </w:p>
        </w:tc>
        <w:tc>
          <w:tcPr>
            <w:tcW w:w="710" w:type="dxa"/>
            <w:tcBorders>
              <w:bottom w:val="single" w:sz="4" w:space="0" w:color="auto"/>
              <w:right w:val="single" w:sz="4" w:space="0" w:color="auto"/>
            </w:tcBorders>
          </w:tcPr>
          <w:p w:rsidR="001C49BC" w:rsidRPr="00087B98" w:rsidRDefault="001C49BC" w:rsidP="007D1CC3">
            <w:pPr>
              <w:jc w:val="center"/>
            </w:pPr>
          </w:p>
        </w:tc>
        <w:tc>
          <w:tcPr>
            <w:tcW w:w="1276" w:type="dxa"/>
            <w:tcBorders>
              <w:bottom w:val="single" w:sz="4" w:space="0" w:color="auto"/>
            </w:tcBorders>
          </w:tcPr>
          <w:p w:rsidR="001C49BC" w:rsidRPr="00087B98" w:rsidRDefault="001C49BC" w:rsidP="007D1CC3">
            <w:pPr>
              <w:jc w:val="center"/>
            </w:pPr>
            <w:r>
              <w:t>6</w:t>
            </w:r>
          </w:p>
        </w:tc>
        <w:tc>
          <w:tcPr>
            <w:tcW w:w="708" w:type="dxa"/>
            <w:tcBorders>
              <w:bottom w:val="single" w:sz="4" w:space="0" w:color="auto"/>
            </w:tcBorders>
          </w:tcPr>
          <w:p w:rsidR="001C49BC" w:rsidRPr="00087B98" w:rsidRDefault="001C49BC" w:rsidP="007D1CC3">
            <w:pPr>
              <w:jc w:val="center"/>
            </w:pPr>
          </w:p>
        </w:tc>
        <w:tc>
          <w:tcPr>
            <w:tcW w:w="2240" w:type="dxa"/>
            <w:tcBorders>
              <w:bottom w:val="single" w:sz="4" w:space="0" w:color="auto"/>
            </w:tcBorders>
          </w:tcPr>
          <w:p w:rsidR="001C49BC" w:rsidRPr="00087B98" w:rsidRDefault="001C49BC" w:rsidP="007D1CC3">
            <w:pPr>
              <w:jc w:val="center"/>
            </w:pPr>
            <w:r>
              <w:t>8</w:t>
            </w:r>
          </w:p>
        </w:tc>
      </w:tr>
      <w:tr w:rsidR="001C49BC" w:rsidRPr="00087B98" w:rsidTr="005512E8">
        <w:trPr>
          <w:trHeight w:val="50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B676C7">
            <w:r w:rsidRPr="00087B98">
              <w:t xml:space="preserve">Тема1.4. </w:t>
            </w:r>
            <w:r w:rsidRPr="00B676C7">
              <w:t xml:space="preserve">Сложный натюрморт </w:t>
            </w:r>
            <w:r>
              <w:t>из бытовых предметов</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E03B45">
            <w:pPr>
              <w:jc w:val="center"/>
            </w:pPr>
            <w:r>
              <w:t>16</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00076E">
            <w:r w:rsidRPr="0000076E">
              <w:t xml:space="preserve">Тема 1.5 </w:t>
            </w:r>
            <w:r>
              <w:t>Декоративная интерпретация натюрморта из бытовых предметов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F87DA8">
            <w:pPr>
              <w:jc w:val="center"/>
            </w:pPr>
            <w:r>
              <w:t>10(10*)</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Default="001C49BC" w:rsidP="007D1CC3">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00076E">
            <w:r w:rsidRPr="00087B98">
              <w:t>Тема 1.</w:t>
            </w:r>
            <w:r>
              <w:t>6</w:t>
            </w:r>
            <w:r w:rsidRPr="00087B98">
              <w:t xml:space="preserve"> Наброски</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7D1CC3">
            <w:pPr>
              <w:jc w:val="center"/>
            </w:pP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902528">
            <w:pPr>
              <w:jc w:val="center"/>
            </w:pPr>
            <w:r>
              <w:t>12</w:t>
            </w: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7D1CC3">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7D1CC3">
            <w:pPr>
              <w:jc w:val="center"/>
            </w:pPr>
            <w:r>
              <w:t>2</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7D1CC3">
            <w:r w:rsidRPr="007D1CC3">
              <w:t>Итого в 1 семестре</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7D1CC3">
            <w:pPr>
              <w:jc w:val="center"/>
            </w:pPr>
            <w:r>
              <w:t>54</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r>
              <w:t>54</w:t>
            </w:r>
          </w:p>
        </w:tc>
      </w:tr>
      <w:tr w:rsidR="001C49BC" w:rsidRPr="00087B98" w:rsidTr="005512E8">
        <w:trPr>
          <w:trHeight w:val="150"/>
        </w:trPr>
        <w:tc>
          <w:tcPr>
            <w:tcW w:w="9640" w:type="dxa"/>
            <w:gridSpan w:val="6"/>
            <w:tcBorders>
              <w:top w:val="single" w:sz="4" w:space="0" w:color="auto"/>
              <w:bottom w:val="single" w:sz="4" w:space="0" w:color="auto"/>
            </w:tcBorders>
          </w:tcPr>
          <w:p w:rsidR="001C49BC" w:rsidRDefault="001C49BC" w:rsidP="007D1CC3">
            <w:pPr>
              <w:jc w:val="center"/>
            </w:pPr>
          </w:p>
          <w:p w:rsidR="001C49BC" w:rsidRPr="00087B98" w:rsidRDefault="001C49BC" w:rsidP="007D1CC3">
            <w:pPr>
              <w:jc w:val="center"/>
            </w:pPr>
            <w:r w:rsidRPr="007D1CC3">
              <w:t>2 семестр</w:t>
            </w:r>
          </w:p>
        </w:tc>
      </w:tr>
      <w:tr w:rsidR="001C49BC" w:rsidRPr="00087B98" w:rsidTr="007D1CC3">
        <w:trPr>
          <w:trHeight w:val="150"/>
        </w:trPr>
        <w:tc>
          <w:tcPr>
            <w:tcW w:w="593" w:type="dxa"/>
            <w:tcBorders>
              <w:top w:val="single" w:sz="4" w:space="0" w:color="auto"/>
              <w:bottom w:val="single" w:sz="4" w:space="0" w:color="auto"/>
            </w:tcBorders>
          </w:tcPr>
          <w:p w:rsidR="001C49BC" w:rsidRPr="00087B98" w:rsidRDefault="001C49BC" w:rsidP="007D1CC3">
            <w:pPr>
              <w:jc w:val="center"/>
            </w:pPr>
            <w:r w:rsidRPr="00087B98">
              <w:t>2</w:t>
            </w:r>
          </w:p>
        </w:tc>
        <w:tc>
          <w:tcPr>
            <w:tcW w:w="4113" w:type="dxa"/>
            <w:tcBorders>
              <w:top w:val="single" w:sz="4" w:space="0" w:color="auto"/>
              <w:bottom w:val="single" w:sz="4" w:space="0" w:color="auto"/>
            </w:tcBorders>
          </w:tcPr>
          <w:p w:rsidR="001C49BC" w:rsidRPr="00087B98" w:rsidRDefault="001C49BC" w:rsidP="007D1CC3">
            <w:r w:rsidRPr="00087B98">
              <w:t>Раздел 2 Голова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7D1CC3"/>
        </w:tc>
        <w:tc>
          <w:tcPr>
            <w:tcW w:w="1276" w:type="dxa"/>
            <w:tcBorders>
              <w:top w:val="single" w:sz="4" w:space="0" w:color="auto"/>
              <w:left w:val="single" w:sz="4" w:space="0" w:color="auto"/>
              <w:bottom w:val="single" w:sz="4" w:space="0" w:color="auto"/>
            </w:tcBorders>
          </w:tcPr>
          <w:p w:rsidR="001C49BC" w:rsidRPr="00087B98" w:rsidRDefault="001C49BC" w:rsidP="007D1CC3"/>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p>
        </w:tc>
      </w:tr>
      <w:tr w:rsidR="001C49BC" w:rsidRPr="00087B98" w:rsidTr="005512E8">
        <w:trPr>
          <w:trHeight w:val="165"/>
        </w:trPr>
        <w:tc>
          <w:tcPr>
            <w:tcW w:w="593" w:type="dxa"/>
            <w:tcBorders>
              <w:top w:val="single" w:sz="4" w:space="0" w:color="auto"/>
              <w:bottom w:val="single" w:sz="4" w:space="0" w:color="auto"/>
            </w:tcBorders>
          </w:tcPr>
          <w:p w:rsidR="001C49BC" w:rsidRPr="00087B98" w:rsidRDefault="001C49BC" w:rsidP="00444485">
            <w:pPr>
              <w:jc w:val="center"/>
            </w:pPr>
          </w:p>
        </w:tc>
        <w:tc>
          <w:tcPr>
            <w:tcW w:w="4113" w:type="dxa"/>
            <w:tcBorders>
              <w:top w:val="single" w:sz="4" w:space="0" w:color="auto"/>
              <w:bottom w:val="single" w:sz="4" w:space="0" w:color="auto"/>
            </w:tcBorders>
          </w:tcPr>
          <w:p w:rsidR="001C49BC" w:rsidRPr="00087B98" w:rsidRDefault="001C49BC" w:rsidP="00444485">
            <w:r w:rsidRPr="006D71FF">
              <w:t>Тема 2.1 Рисунок черепа в разных ракурсах</w:t>
            </w:r>
          </w:p>
        </w:tc>
        <w:tc>
          <w:tcPr>
            <w:tcW w:w="710" w:type="dxa"/>
            <w:tcBorders>
              <w:top w:val="single" w:sz="4" w:space="0" w:color="auto"/>
              <w:bottom w:val="single" w:sz="4" w:space="0" w:color="auto"/>
              <w:right w:val="single" w:sz="4" w:space="0" w:color="auto"/>
            </w:tcBorders>
          </w:tcPr>
          <w:p w:rsidR="001C49BC" w:rsidRPr="00087B98" w:rsidRDefault="001C49BC" w:rsidP="00444485">
            <w:pPr>
              <w:jc w:val="center"/>
            </w:pPr>
          </w:p>
        </w:tc>
        <w:tc>
          <w:tcPr>
            <w:tcW w:w="1276" w:type="dxa"/>
            <w:tcBorders>
              <w:top w:val="single" w:sz="4" w:space="0" w:color="auto"/>
              <w:bottom w:val="single" w:sz="4" w:space="0" w:color="auto"/>
            </w:tcBorders>
          </w:tcPr>
          <w:p w:rsidR="001C49BC" w:rsidRPr="00087B98" w:rsidRDefault="001C49BC" w:rsidP="00272883">
            <w:pPr>
              <w:jc w:val="center"/>
            </w:pPr>
            <w:r>
              <w:t>18</w:t>
            </w:r>
          </w:p>
        </w:tc>
        <w:tc>
          <w:tcPr>
            <w:tcW w:w="708" w:type="dxa"/>
            <w:tcBorders>
              <w:top w:val="single" w:sz="4" w:space="0" w:color="auto"/>
              <w:bottom w:val="single" w:sz="4" w:space="0" w:color="auto"/>
            </w:tcBorders>
          </w:tcPr>
          <w:p w:rsidR="001C49BC" w:rsidRPr="00087B98" w:rsidRDefault="001C49BC" w:rsidP="00444485">
            <w:pPr>
              <w:jc w:val="center"/>
            </w:pPr>
          </w:p>
        </w:tc>
        <w:tc>
          <w:tcPr>
            <w:tcW w:w="2240" w:type="dxa"/>
            <w:tcBorders>
              <w:top w:val="single" w:sz="4" w:space="0" w:color="auto"/>
              <w:bottom w:val="single" w:sz="4" w:space="0" w:color="auto"/>
            </w:tcBorders>
          </w:tcPr>
          <w:p w:rsidR="001C49BC" w:rsidRPr="00087B98" w:rsidRDefault="001C49BC" w:rsidP="00444485">
            <w:pPr>
              <w:jc w:val="center"/>
            </w:pPr>
            <w:r>
              <w:t>10</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444485">
            <w:pPr>
              <w:jc w:val="center"/>
            </w:pPr>
          </w:p>
        </w:tc>
        <w:tc>
          <w:tcPr>
            <w:tcW w:w="4113" w:type="dxa"/>
            <w:tcBorders>
              <w:top w:val="single" w:sz="4" w:space="0" w:color="auto"/>
              <w:bottom w:val="single" w:sz="4" w:space="0" w:color="auto"/>
            </w:tcBorders>
          </w:tcPr>
          <w:p w:rsidR="001C49BC" w:rsidRPr="00087B98" w:rsidRDefault="001C49BC" w:rsidP="00444485">
            <w:r>
              <w:t>Тема 2.2 Обрубовка</w:t>
            </w:r>
          </w:p>
        </w:tc>
        <w:tc>
          <w:tcPr>
            <w:tcW w:w="710" w:type="dxa"/>
            <w:tcBorders>
              <w:top w:val="single" w:sz="4" w:space="0" w:color="auto"/>
              <w:bottom w:val="single" w:sz="4" w:space="0" w:color="auto"/>
              <w:right w:val="single" w:sz="4" w:space="0" w:color="auto"/>
            </w:tcBorders>
          </w:tcPr>
          <w:p w:rsidR="001C49BC" w:rsidRPr="00087B98" w:rsidRDefault="001C49BC" w:rsidP="00444485">
            <w:pPr>
              <w:jc w:val="center"/>
            </w:pPr>
          </w:p>
        </w:tc>
        <w:tc>
          <w:tcPr>
            <w:tcW w:w="1276" w:type="dxa"/>
            <w:tcBorders>
              <w:top w:val="single" w:sz="4" w:space="0" w:color="auto"/>
              <w:bottom w:val="single" w:sz="4" w:space="0" w:color="auto"/>
            </w:tcBorders>
          </w:tcPr>
          <w:p w:rsidR="001C49BC" w:rsidRPr="00087B98" w:rsidRDefault="001C49BC" w:rsidP="000B7D81">
            <w:pPr>
              <w:jc w:val="center"/>
            </w:pPr>
            <w:r>
              <w:t>15</w:t>
            </w:r>
          </w:p>
        </w:tc>
        <w:tc>
          <w:tcPr>
            <w:tcW w:w="708" w:type="dxa"/>
            <w:tcBorders>
              <w:top w:val="single" w:sz="4" w:space="0" w:color="auto"/>
              <w:bottom w:val="single" w:sz="4" w:space="0" w:color="auto"/>
            </w:tcBorders>
          </w:tcPr>
          <w:p w:rsidR="001C49BC" w:rsidRPr="00087B98" w:rsidRDefault="001C49BC" w:rsidP="00444485">
            <w:pPr>
              <w:jc w:val="center"/>
            </w:pPr>
          </w:p>
        </w:tc>
        <w:tc>
          <w:tcPr>
            <w:tcW w:w="2240" w:type="dxa"/>
            <w:tcBorders>
              <w:top w:val="single" w:sz="4" w:space="0" w:color="auto"/>
              <w:bottom w:val="single" w:sz="4" w:space="0" w:color="auto"/>
            </w:tcBorders>
          </w:tcPr>
          <w:p w:rsidR="001C49BC" w:rsidRPr="00087B98" w:rsidRDefault="001C49BC" w:rsidP="00444485">
            <w:pPr>
              <w:jc w:val="center"/>
            </w:pP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221F0C">
            <w:r w:rsidRPr="00087B98">
              <w:t>Тема 2.</w:t>
            </w:r>
            <w:r>
              <w:t>3</w:t>
            </w:r>
            <w:r w:rsidRPr="00E444B5">
              <w:t>Рисунок гипсовой античной головы</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18</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E62977">
            <w:r w:rsidRPr="00087B98">
              <w:t>Тема 2.</w:t>
            </w:r>
            <w:r>
              <w:t>4</w:t>
            </w:r>
            <w:r w:rsidRPr="00E62977">
              <w:t>Голова натурщика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8</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221F0C">
            <w:r w:rsidRPr="0051569D">
              <w:t>Тема 2</w:t>
            </w:r>
            <w:r>
              <w:t>.5</w:t>
            </w:r>
            <w:r w:rsidRPr="00D53024">
              <w:t xml:space="preserve">Декоративный портрет. </w:t>
            </w:r>
            <w:r>
              <w:t xml:space="preserve">Стилизация головы натурщика </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BC2C64">
            <w:pPr>
              <w:jc w:val="center"/>
            </w:pPr>
            <w:r>
              <w:t>15(15*)</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0C370C">
            <w:pPr>
              <w:jc w:val="center"/>
            </w:pPr>
            <w:r>
              <w:t>10</w:t>
            </w: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676C4D">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676C4D">
            <w:r w:rsidRPr="007D1CC3">
              <w:t>Итого в</w:t>
            </w:r>
            <w:r>
              <w:t>о2</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80</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28</w:t>
            </w:r>
          </w:p>
        </w:tc>
      </w:tr>
      <w:tr w:rsidR="001C49BC" w:rsidRPr="00087B98" w:rsidTr="005512E8">
        <w:trPr>
          <w:trHeight w:val="420"/>
        </w:trPr>
        <w:tc>
          <w:tcPr>
            <w:tcW w:w="9640" w:type="dxa"/>
            <w:gridSpan w:val="6"/>
            <w:tcBorders>
              <w:top w:val="single" w:sz="4" w:space="0" w:color="auto"/>
              <w:bottom w:val="single" w:sz="4" w:space="0" w:color="auto"/>
            </w:tcBorders>
          </w:tcPr>
          <w:p w:rsidR="001C49BC" w:rsidRDefault="001C49BC" w:rsidP="00676C4D">
            <w:pPr>
              <w:jc w:val="center"/>
            </w:pPr>
          </w:p>
          <w:p w:rsidR="001C49BC" w:rsidRPr="00087B98" w:rsidRDefault="001C49BC" w:rsidP="00676C4D">
            <w:pPr>
              <w:jc w:val="center"/>
            </w:pPr>
            <w:r>
              <w:t>3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E62977">
            <w:r w:rsidRPr="00087B98">
              <w:t>Тема 2.</w:t>
            </w:r>
            <w:r>
              <w:t>6</w:t>
            </w:r>
            <w:r w:rsidRPr="00E62977">
              <w:t>Голова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4</w:t>
            </w:r>
          </w:p>
        </w:tc>
      </w:tr>
      <w:tr w:rsidR="001C49BC" w:rsidRPr="00087B98" w:rsidTr="005512E8">
        <w:trPr>
          <w:trHeight w:val="527"/>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7B7FE1">
            <w:r w:rsidRPr="00087B98">
              <w:t>Тема 2.</w:t>
            </w:r>
            <w:r>
              <w:t>7</w:t>
            </w:r>
            <w:r w:rsidRPr="00087B98">
              <w:t>Голова натурщика с плечевым поясом</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FB16B1">
            <w:pPr>
              <w:jc w:val="center"/>
            </w:pPr>
            <w:r w:rsidRPr="00087B98">
              <w:t>1</w:t>
            </w:r>
            <w:r>
              <w:t>6</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r w:rsidRPr="00087B98">
              <w:t>3</w:t>
            </w:r>
          </w:p>
        </w:tc>
        <w:tc>
          <w:tcPr>
            <w:tcW w:w="4113" w:type="dxa"/>
            <w:tcBorders>
              <w:top w:val="single" w:sz="4" w:space="0" w:color="auto"/>
              <w:bottom w:val="single" w:sz="4" w:space="0" w:color="auto"/>
            </w:tcBorders>
          </w:tcPr>
          <w:p w:rsidR="001C49BC" w:rsidRPr="00087B98" w:rsidRDefault="001C49BC" w:rsidP="005D1620">
            <w:r w:rsidRPr="00087B98">
              <w:t>Раздел 3. Фигура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087B98">
              <w:t xml:space="preserve">Тема 3.1 Скелет </w:t>
            </w:r>
            <w:r>
              <w:t>фигуры человека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BF3FF5">
            <w:pPr>
              <w:jc w:val="center"/>
            </w:pPr>
            <w:r w:rsidRPr="00087B98">
              <w:t>1</w:t>
            </w:r>
            <w:r>
              <w:t>8(10*</w:t>
            </w:r>
            <w:r w:rsidRPr="00087B98">
              <w:t>)</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55C32">
            <w:r w:rsidRPr="00087B98">
              <w:t xml:space="preserve">Тема 3.2 </w:t>
            </w:r>
            <w:r>
              <w:t>Рисунок верхних конечностей</w:t>
            </w:r>
            <w:r w:rsidRPr="00087B98">
              <w:t xml:space="preserve"> (скелет, натура)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6</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t>Тема 3.3 Автопортрет с руками</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30</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7D1CC3">
              <w:t xml:space="preserve">Итого в </w:t>
            </w:r>
            <w:r>
              <w:t>3</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rsidRPr="00087B98">
              <w:t>54</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54</w:t>
            </w:r>
          </w:p>
        </w:tc>
      </w:tr>
      <w:tr w:rsidR="001C49BC" w:rsidRPr="00087B98" w:rsidTr="005512E8">
        <w:trPr>
          <w:trHeight w:val="135"/>
        </w:trPr>
        <w:tc>
          <w:tcPr>
            <w:tcW w:w="9640" w:type="dxa"/>
            <w:gridSpan w:val="6"/>
            <w:tcBorders>
              <w:top w:val="single" w:sz="4" w:space="0" w:color="auto"/>
              <w:bottom w:val="single" w:sz="4" w:space="0" w:color="auto"/>
            </w:tcBorders>
          </w:tcPr>
          <w:p w:rsidR="001C49BC" w:rsidRDefault="001C49BC" w:rsidP="005D1620">
            <w:pPr>
              <w:jc w:val="center"/>
            </w:pPr>
          </w:p>
          <w:p w:rsidR="001C49BC" w:rsidRPr="00087B98" w:rsidRDefault="001C49BC" w:rsidP="005D1620">
            <w:pPr>
              <w:jc w:val="center"/>
            </w:pPr>
            <w:r>
              <w:t>4 семестр</w:t>
            </w:r>
          </w:p>
        </w:tc>
      </w:tr>
      <w:tr w:rsidR="001C49BC" w:rsidRPr="00087B98" w:rsidTr="005512E8">
        <w:trPr>
          <w:trHeight w:val="372"/>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55C32">
            <w:r w:rsidRPr="00087B98">
              <w:t>Тема 3.</w:t>
            </w:r>
            <w:r>
              <w:t xml:space="preserve">4Рисунок нижних </w:t>
            </w:r>
            <w:r>
              <w:lastRenderedPageBreak/>
              <w:t>конечностей</w:t>
            </w:r>
            <w:r w:rsidRPr="00087B98">
              <w:t xml:space="preserve"> (скелет, натура)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rsidRPr="00087B98">
              <w:t>12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7</w:t>
            </w:r>
          </w:p>
        </w:tc>
      </w:tr>
      <w:tr w:rsidR="001C49BC" w:rsidRPr="00087B98" w:rsidTr="005512E8">
        <w:trPr>
          <w:trHeight w:val="232"/>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686971">
            <w:r w:rsidRPr="00087B98">
              <w:t>Тема 3.</w:t>
            </w:r>
            <w:r>
              <w:t>5</w:t>
            </w:r>
            <w:r w:rsidRPr="007B7FE1">
              <w:t xml:space="preserve">Рисунок сидящей </w:t>
            </w:r>
            <w:r>
              <w:t xml:space="preserve">одетой </w:t>
            </w:r>
            <w:r w:rsidRPr="007B7FE1">
              <w:t>фигуры натурщика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20</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435"/>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rsidRPr="00087B98">
              <w:t>Тема 3.</w:t>
            </w:r>
            <w:r>
              <w:t xml:space="preserve">6 </w:t>
            </w:r>
            <w:r w:rsidRPr="00981910">
              <w:t>Копия с академического рисунка обнаженной натуры</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bottom w:val="single" w:sz="4" w:space="0" w:color="auto"/>
            </w:tcBorders>
          </w:tcPr>
          <w:p w:rsidR="001C49BC" w:rsidRPr="00087B98" w:rsidRDefault="001C49BC" w:rsidP="006E47B4">
            <w:pPr>
              <w:jc w:val="center"/>
            </w:pPr>
            <w:r>
              <w:t>2</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18</w:t>
            </w:r>
          </w:p>
        </w:tc>
      </w:tr>
      <w:tr w:rsidR="001C49BC" w:rsidRPr="00087B98" w:rsidTr="007D1CC3">
        <w:trPr>
          <w:trHeight w:val="530"/>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rsidRPr="00087B98">
              <w:t>Тема 3.</w:t>
            </w:r>
            <w:r>
              <w:t>7</w:t>
            </w:r>
            <w:r w:rsidRPr="00981910">
              <w:t>Рисунок стоящей фигуры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6E47B4">
            <w:pPr>
              <w:jc w:val="center"/>
            </w:pPr>
            <w:r>
              <w:t>20(10</w:t>
            </w:r>
            <w:r w:rsidRPr="006E47B4">
              <w:t>*)</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p>
        </w:tc>
      </w:tr>
      <w:tr w:rsidR="001C49BC" w:rsidRPr="00087B98" w:rsidTr="007D1CC3">
        <w:trPr>
          <w:trHeight w:val="135"/>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BC3D18">
            <w:r w:rsidRPr="007D1CC3">
              <w:t xml:space="preserve">Итого в </w:t>
            </w:r>
            <w:r>
              <w:t>4</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BC3D18">
            <w:pPr>
              <w:jc w:val="center"/>
            </w:pPr>
            <w:r>
              <w:t>58</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25</w:t>
            </w:r>
          </w:p>
        </w:tc>
      </w:tr>
      <w:tr w:rsidR="001C49BC" w:rsidRPr="00087B98" w:rsidTr="007D1CC3">
        <w:trPr>
          <w:trHeight w:val="81"/>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D1620">
            <w:pPr>
              <w:jc w:val="center"/>
            </w:pPr>
            <w:r>
              <w:t>2/2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7D1CC3">
        <w:trPr>
          <w:trHeight w:val="81"/>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087B98">
              <w:t>Итого:</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D1620">
            <w:pPr>
              <w:jc w:val="center"/>
            </w:pPr>
            <w:r>
              <w:t>432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E30CCF">
            <w:pPr>
              <w:jc w:val="center"/>
            </w:pPr>
            <w:r w:rsidRPr="00087B98">
              <w:t>1</w:t>
            </w:r>
            <w:r>
              <w:t>61</w:t>
            </w:r>
          </w:p>
        </w:tc>
      </w:tr>
    </w:tbl>
    <w:p w:rsidR="001C49BC" w:rsidRDefault="001C49BC" w:rsidP="0000215B">
      <w:pPr>
        <w:jc w:val="both"/>
      </w:pPr>
    </w:p>
    <w:p w:rsidR="001C49BC" w:rsidRDefault="001C49BC" w:rsidP="000639F3">
      <w:pPr>
        <w:pStyle w:val="a9"/>
        <w:numPr>
          <w:ilvl w:val="2"/>
          <w:numId w:val="1"/>
        </w:numPr>
        <w:jc w:val="center"/>
        <w:rPr>
          <w:b/>
        </w:rPr>
      </w:pPr>
      <w:r>
        <w:rPr>
          <w:b/>
        </w:rPr>
        <w:t>Очно-з</w:t>
      </w:r>
      <w:r w:rsidRPr="000639F3">
        <w:rPr>
          <w:b/>
        </w:rPr>
        <w:t>аочная форма обучения</w:t>
      </w:r>
    </w:p>
    <w:p w:rsidR="001C49BC" w:rsidRDefault="001C49BC" w:rsidP="00036176">
      <w:pPr>
        <w:jc w:val="center"/>
        <w:rPr>
          <w:b/>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3"/>
        <w:gridCol w:w="4113"/>
        <w:gridCol w:w="710"/>
        <w:gridCol w:w="1276"/>
        <w:gridCol w:w="708"/>
        <w:gridCol w:w="2240"/>
      </w:tblGrid>
      <w:tr w:rsidR="001C49BC" w:rsidRPr="00F71093" w:rsidTr="005512E8">
        <w:tc>
          <w:tcPr>
            <w:tcW w:w="593" w:type="dxa"/>
            <w:vMerge w:val="restart"/>
          </w:tcPr>
          <w:p w:rsidR="001C49BC" w:rsidRPr="00F71093" w:rsidRDefault="001C49BC" w:rsidP="005512E8">
            <w:pPr>
              <w:rPr>
                <w:b/>
              </w:rPr>
            </w:pPr>
            <w:r w:rsidRPr="00F71093">
              <w:rPr>
                <w:b/>
              </w:rPr>
              <w:t>№</w:t>
            </w:r>
          </w:p>
          <w:p w:rsidR="001C49BC" w:rsidRPr="00F71093" w:rsidRDefault="001C49BC" w:rsidP="005512E8">
            <w:pPr>
              <w:rPr>
                <w:b/>
              </w:rPr>
            </w:pPr>
            <w:r w:rsidRPr="00F71093">
              <w:rPr>
                <w:b/>
              </w:rPr>
              <w:t>п/п</w:t>
            </w:r>
          </w:p>
        </w:tc>
        <w:tc>
          <w:tcPr>
            <w:tcW w:w="4113" w:type="dxa"/>
            <w:vMerge w:val="restart"/>
          </w:tcPr>
          <w:p w:rsidR="001C49BC" w:rsidRPr="00F71093" w:rsidRDefault="001C49BC" w:rsidP="005512E8">
            <w:pPr>
              <w:rPr>
                <w:b/>
              </w:rPr>
            </w:pPr>
          </w:p>
          <w:p w:rsidR="001C49BC" w:rsidRPr="00F71093" w:rsidRDefault="001C49BC" w:rsidP="005512E8">
            <w:pPr>
              <w:jc w:val="center"/>
              <w:rPr>
                <w:b/>
              </w:rPr>
            </w:pPr>
            <w:r w:rsidRPr="00F71093">
              <w:rPr>
                <w:b/>
              </w:rPr>
              <w:t>Раздел/тема</w:t>
            </w:r>
          </w:p>
        </w:tc>
        <w:tc>
          <w:tcPr>
            <w:tcW w:w="4934" w:type="dxa"/>
            <w:gridSpan w:val="4"/>
            <w:tcBorders>
              <w:bottom w:val="single" w:sz="4" w:space="0" w:color="auto"/>
              <w:right w:val="single" w:sz="4" w:space="0" w:color="auto"/>
            </w:tcBorders>
          </w:tcPr>
          <w:p w:rsidR="001C49BC" w:rsidRPr="00F71093" w:rsidRDefault="001C49BC" w:rsidP="005512E8">
            <w:pPr>
              <w:jc w:val="center"/>
              <w:rPr>
                <w:b/>
              </w:rPr>
            </w:pPr>
            <w:r>
              <w:rPr>
                <w:b/>
              </w:rPr>
              <w:t>Виды учебной работы (</w:t>
            </w:r>
            <w:r w:rsidRPr="00F71093">
              <w:rPr>
                <w:b/>
              </w:rPr>
              <w:t>в часах</w:t>
            </w:r>
            <w:r>
              <w:rPr>
                <w:b/>
              </w:rPr>
              <w:t>)</w:t>
            </w:r>
          </w:p>
        </w:tc>
      </w:tr>
      <w:tr w:rsidR="001C49BC" w:rsidRPr="00F71093" w:rsidTr="005512E8">
        <w:trPr>
          <w:trHeight w:val="351"/>
        </w:trPr>
        <w:tc>
          <w:tcPr>
            <w:tcW w:w="593" w:type="dxa"/>
            <w:vMerge/>
          </w:tcPr>
          <w:p w:rsidR="001C49BC" w:rsidRPr="00F71093" w:rsidRDefault="001C49BC" w:rsidP="005512E8">
            <w:pPr>
              <w:rPr>
                <w:b/>
              </w:rPr>
            </w:pPr>
          </w:p>
        </w:tc>
        <w:tc>
          <w:tcPr>
            <w:tcW w:w="4113" w:type="dxa"/>
            <w:vMerge/>
          </w:tcPr>
          <w:p w:rsidR="001C49BC" w:rsidRPr="00F71093" w:rsidRDefault="001C49BC" w:rsidP="005512E8">
            <w:pPr>
              <w:rPr>
                <w:b/>
              </w:rPr>
            </w:pPr>
          </w:p>
        </w:tc>
        <w:tc>
          <w:tcPr>
            <w:tcW w:w="2694" w:type="dxa"/>
            <w:gridSpan w:val="3"/>
            <w:tcBorders>
              <w:top w:val="single" w:sz="4" w:space="0" w:color="auto"/>
              <w:bottom w:val="single" w:sz="4" w:space="0" w:color="auto"/>
            </w:tcBorders>
          </w:tcPr>
          <w:p w:rsidR="001C49BC" w:rsidRPr="00F71093" w:rsidRDefault="001C49BC" w:rsidP="005512E8">
            <w:pPr>
              <w:jc w:val="center"/>
              <w:rPr>
                <w:b/>
              </w:rPr>
            </w:pPr>
            <w:r>
              <w:rPr>
                <w:b/>
              </w:rPr>
              <w:t>Аудиторная работа</w:t>
            </w:r>
          </w:p>
        </w:tc>
        <w:tc>
          <w:tcPr>
            <w:tcW w:w="2240" w:type="dxa"/>
            <w:vMerge w:val="restart"/>
          </w:tcPr>
          <w:p w:rsidR="001C49BC" w:rsidRPr="00F71093" w:rsidRDefault="001C49BC" w:rsidP="005512E8">
            <w:pPr>
              <w:jc w:val="center"/>
              <w:rPr>
                <w:b/>
              </w:rPr>
            </w:pPr>
            <w:r>
              <w:rPr>
                <w:b/>
              </w:rPr>
              <w:t>С</w:t>
            </w:r>
            <w:r w:rsidRPr="00F71093">
              <w:rPr>
                <w:b/>
              </w:rPr>
              <w:t>амостоятельная работа</w:t>
            </w:r>
          </w:p>
        </w:tc>
      </w:tr>
      <w:tr w:rsidR="001C49BC" w:rsidTr="005512E8">
        <w:trPr>
          <w:trHeight w:val="332"/>
        </w:trPr>
        <w:tc>
          <w:tcPr>
            <w:tcW w:w="593" w:type="dxa"/>
            <w:vMerge/>
          </w:tcPr>
          <w:p w:rsidR="001C49BC" w:rsidRPr="00F71093" w:rsidRDefault="001C49BC" w:rsidP="005512E8">
            <w:pPr>
              <w:rPr>
                <w:b/>
              </w:rPr>
            </w:pPr>
          </w:p>
        </w:tc>
        <w:tc>
          <w:tcPr>
            <w:tcW w:w="4113" w:type="dxa"/>
            <w:vMerge/>
          </w:tcPr>
          <w:p w:rsidR="001C49BC" w:rsidRPr="00F71093" w:rsidRDefault="001C49BC" w:rsidP="005512E8">
            <w:pPr>
              <w:rPr>
                <w:b/>
              </w:rPr>
            </w:pPr>
          </w:p>
        </w:tc>
        <w:tc>
          <w:tcPr>
            <w:tcW w:w="710" w:type="dxa"/>
            <w:tcBorders>
              <w:top w:val="single" w:sz="4" w:space="0" w:color="auto"/>
              <w:right w:val="single" w:sz="4" w:space="0" w:color="auto"/>
            </w:tcBorders>
          </w:tcPr>
          <w:p w:rsidR="001C49BC" w:rsidRDefault="001C49BC" w:rsidP="005512E8">
            <w:pPr>
              <w:jc w:val="center"/>
              <w:rPr>
                <w:b/>
              </w:rPr>
            </w:pPr>
            <w:r>
              <w:rPr>
                <w:b/>
              </w:rPr>
              <w:t xml:space="preserve">ЛЗ </w:t>
            </w:r>
          </w:p>
        </w:tc>
        <w:tc>
          <w:tcPr>
            <w:tcW w:w="1276" w:type="dxa"/>
            <w:tcBorders>
              <w:top w:val="single" w:sz="4" w:space="0" w:color="auto"/>
              <w:right w:val="single" w:sz="4" w:space="0" w:color="auto"/>
            </w:tcBorders>
          </w:tcPr>
          <w:p w:rsidR="001C49BC" w:rsidRDefault="001C49BC" w:rsidP="005512E8">
            <w:pPr>
              <w:jc w:val="center"/>
              <w:rPr>
                <w:b/>
              </w:rPr>
            </w:pPr>
            <w:r>
              <w:rPr>
                <w:b/>
              </w:rPr>
              <w:t>ПЗ</w:t>
            </w:r>
          </w:p>
        </w:tc>
        <w:tc>
          <w:tcPr>
            <w:tcW w:w="708" w:type="dxa"/>
            <w:tcBorders>
              <w:top w:val="single" w:sz="4" w:space="0" w:color="auto"/>
              <w:left w:val="single" w:sz="4" w:space="0" w:color="auto"/>
            </w:tcBorders>
          </w:tcPr>
          <w:p w:rsidR="001C49BC" w:rsidRDefault="001C49BC" w:rsidP="005512E8">
            <w:pPr>
              <w:ind w:left="-107"/>
              <w:jc w:val="center"/>
              <w:rPr>
                <w:b/>
              </w:rPr>
            </w:pPr>
            <w:r>
              <w:rPr>
                <w:b/>
              </w:rPr>
              <w:t>ЛабЗ</w:t>
            </w:r>
          </w:p>
        </w:tc>
        <w:tc>
          <w:tcPr>
            <w:tcW w:w="2240" w:type="dxa"/>
            <w:vMerge/>
          </w:tcPr>
          <w:p w:rsidR="001C49BC" w:rsidRDefault="001C49BC" w:rsidP="005512E8">
            <w:pPr>
              <w:jc w:val="center"/>
              <w:rPr>
                <w:b/>
              </w:rPr>
            </w:pPr>
          </w:p>
        </w:tc>
      </w:tr>
      <w:tr w:rsidR="001C49BC" w:rsidRPr="00087B98" w:rsidTr="005512E8">
        <w:tc>
          <w:tcPr>
            <w:tcW w:w="9640" w:type="dxa"/>
            <w:gridSpan w:val="6"/>
          </w:tcPr>
          <w:p w:rsidR="001C49BC" w:rsidRDefault="001C49BC" w:rsidP="005512E8">
            <w:pPr>
              <w:jc w:val="center"/>
            </w:pPr>
          </w:p>
          <w:p w:rsidR="001C49BC" w:rsidRPr="00087B98" w:rsidRDefault="001C49BC" w:rsidP="005512E8">
            <w:pPr>
              <w:jc w:val="center"/>
            </w:pPr>
            <w:r>
              <w:t>1 семестр</w:t>
            </w:r>
          </w:p>
        </w:tc>
      </w:tr>
      <w:tr w:rsidR="001C49BC" w:rsidRPr="00087B98" w:rsidTr="005512E8">
        <w:tc>
          <w:tcPr>
            <w:tcW w:w="593" w:type="dxa"/>
          </w:tcPr>
          <w:p w:rsidR="001C49BC" w:rsidRPr="00087B98" w:rsidRDefault="001C49BC" w:rsidP="005512E8">
            <w:pPr>
              <w:jc w:val="center"/>
            </w:pPr>
            <w:r w:rsidRPr="00087B98">
              <w:t>1</w:t>
            </w:r>
          </w:p>
        </w:tc>
        <w:tc>
          <w:tcPr>
            <w:tcW w:w="4113" w:type="dxa"/>
          </w:tcPr>
          <w:p w:rsidR="001C49BC" w:rsidRPr="00087B98" w:rsidRDefault="001C49BC" w:rsidP="005512E8">
            <w:r w:rsidRPr="00087B98">
              <w:t xml:space="preserve">Раздел 1 </w:t>
            </w:r>
            <w:r>
              <w:t>Натюрморт</w:t>
            </w:r>
          </w:p>
        </w:tc>
        <w:tc>
          <w:tcPr>
            <w:tcW w:w="710" w:type="dxa"/>
            <w:tcBorders>
              <w:right w:val="single" w:sz="4" w:space="0" w:color="auto"/>
            </w:tcBorders>
          </w:tcPr>
          <w:p w:rsidR="001C49BC" w:rsidRPr="00087B98" w:rsidRDefault="001C49BC" w:rsidP="005512E8">
            <w:pPr>
              <w:jc w:val="center"/>
            </w:pPr>
          </w:p>
        </w:tc>
        <w:tc>
          <w:tcPr>
            <w:tcW w:w="1276" w:type="dxa"/>
            <w:tcBorders>
              <w:left w:val="single" w:sz="4" w:space="0" w:color="auto"/>
            </w:tcBorders>
          </w:tcPr>
          <w:p w:rsidR="001C49BC" w:rsidRPr="00087B98" w:rsidRDefault="001C49BC" w:rsidP="005512E8">
            <w:pPr>
              <w:jc w:val="center"/>
            </w:pPr>
          </w:p>
        </w:tc>
        <w:tc>
          <w:tcPr>
            <w:tcW w:w="708" w:type="dxa"/>
          </w:tcPr>
          <w:p w:rsidR="001C49BC" w:rsidRPr="00087B98" w:rsidRDefault="001C49BC" w:rsidP="005512E8">
            <w:pPr>
              <w:jc w:val="center"/>
            </w:pPr>
          </w:p>
        </w:tc>
        <w:tc>
          <w:tcPr>
            <w:tcW w:w="2240" w:type="dxa"/>
          </w:tcPr>
          <w:p w:rsidR="001C49BC" w:rsidRPr="00087B98" w:rsidRDefault="001C49BC" w:rsidP="005512E8">
            <w:pPr>
              <w:jc w:val="center"/>
            </w:pPr>
          </w:p>
        </w:tc>
      </w:tr>
      <w:tr w:rsidR="001C49BC" w:rsidRPr="00087B98" w:rsidTr="005512E8">
        <w:tc>
          <w:tcPr>
            <w:tcW w:w="593" w:type="dxa"/>
          </w:tcPr>
          <w:p w:rsidR="001C49BC" w:rsidRPr="00087B98" w:rsidRDefault="001C49BC" w:rsidP="005512E8">
            <w:pPr>
              <w:jc w:val="center"/>
            </w:pPr>
          </w:p>
        </w:tc>
        <w:tc>
          <w:tcPr>
            <w:tcW w:w="4113" w:type="dxa"/>
          </w:tcPr>
          <w:p w:rsidR="001C49BC" w:rsidRPr="00087B98" w:rsidRDefault="001C49BC" w:rsidP="005512E8">
            <w:r w:rsidRPr="00087B98">
              <w:t>Тема 1.1.Натюрморт из геометрических тел (куб, шар, конус, цилиндр</w:t>
            </w:r>
            <w:r>
              <w:t>, призма</w:t>
            </w:r>
            <w:r w:rsidRPr="00087B98">
              <w:t>)</w:t>
            </w:r>
          </w:p>
        </w:tc>
        <w:tc>
          <w:tcPr>
            <w:tcW w:w="710" w:type="dxa"/>
            <w:tcBorders>
              <w:right w:val="single" w:sz="4" w:space="0" w:color="auto"/>
            </w:tcBorders>
          </w:tcPr>
          <w:p w:rsidR="001C49BC" w:rsidRPr="00087B98" w:rsidRDefault="001C49BC" w:rsidP="005512E8">
            <w:pPr>
              <w:jc w:val="center"/>
            </w:pPr>
          </w:p>
        </w:tc>
        <w:tc>
          <w:tcPr>
            <w:tcW w:w="1276" w:type="dxa"/>
          </w:tcPr>
          <w:p w:rsidR="001C49BC" w:rsidRPr="00087B98" w:rsidRDefault="001C49BC" w:rsidP="005512E8">
            <w:pPr>
              <w:jc w:val="center"/>
            </w:pPr>
            <w:r>
              <w:t>5</w:t>
            </w:r>
          </w:p>
        </w:tc>
        <w:tc>
          <w:tcPr>
            <w:tcW w:w="708" w:type="dxa"/>
          </w:tcPr>
          <w:p w:rsidR="001C49BC" w:rsidRPr="00087B98" w:rsidRDefault="001C49BC" w:rsidP="005512E8">
            <w:pPr>
              <w:jc w:val="center"/>
            </w:pPr>
          </w:p>
        </w:tc>
        <w:tc>
          <w:tcPr>
            <w:tcW w:w="2240" w:type="dxa"/>
          </w:tcPr>
          <w:p w:rsidR="001C49BC" w:rsidRPr="00087B98" w:rsidRDefault="001C49BC" w:rsidP="005512E8">
            <w:pPr>
              <w:jc w:val="center"/>
            </w:pPr>
            <w:r>
              <w:t>20</w:t>
            </w:r>
          </w:p>
        </w:tc>
      </w:tr>
      <w:tr w:rsidR="001C49BC" w:rsidRPr="00087B98" w:rsidTr="005512E8">
        <w:tc>
          <w:tcPr>
            <w:tcW w:w="593" w:type="dxa"/>
          </w:tcPr>
          <w:p w:rsidR="001C49BC" w:rsidRPr="00087B98" w:rsidRDefault="001C49BC" w:rsidP="005512E8">
            <w:pPr>
              <w:jc w:val="center"/>
            </w:pPr>
          </w:p>
        </w:tc>
        <w:tc>
          <w:tcPr>
            <w:tcW w:w="4113" w:type="dxa"/>
          </w:tcPr>
          <w:p w:rsidR="001C49BC" w:rsidRPr="00087B98" w:rsidRDefault="001C49BC" w:rsidP="005512E8">
            <w:r w:rsidRPr="00087B98">
              <w:t xml:space="preserve">Тема 1.2.Рисунок  стула </w:t>
            </w:r>
          </w:p>
        </w:tc>
        <w:tc>
          <w:tcPr>
            <w:tcW w:w="710" w:type="dxa"/>
            <w:tcBorders>
              <w:right w:val="single" w:sz="4" w:space="0" w:color="auto"/>
            </w:tcBorders>
          </w:tcPr>
          <w:p w:rsidR="001C49BC" w:rsidRPr="00087B98" w:rsidRDefault="001C49BC" w:rsidP="005512E8">
            <w:pPr>
              <w:jc w:val="center"/>
            </w:pPr>
          </w:p>
        </w:tc>
        <w:tc>
          <w:tcPr>
            <w:tcW w:w="1276" w:type="dxa"/>
          </w:tcPr>
          <w:p w:rsidR="001C49BC" w:rsidRPr="00087B98" w:rsidRDefault="001C49BC" w:rsidP="005512E8">
            <w:pPr>
              <w:jc w:val="center"/>
            </w:pPr>
          </w:p>
        </w:tc>
        <w:tc>
          <w:tcPr>
            <w:tcW w:w="708" w:type="dxa"/>
          </w:tcPr>
          <w:p w:rsidR="001C49BC" w:rsidRPr="00087B98" w:rsidRDefault="001C49BC" w:rsidP="005512E8">
            <w:pPr>
              <w:jc w:val="center"/>
            </w:pPr>
          </w:p>
        </w:tc>
        <w:tc>
          <w:tcPr>
            <w:tcW w:w="2240" w:type="dxa"/>
          </w:tcPr>
          <w:p w:rsidR="001C49BC" w:rsidRPr="00087B98" w:rsidRDefault="001C49BC" w:rsidP="005512E8">
            <w:pPr>
              <w:jc w:val="center"/>
            </w:pPr>
            <w:r>
              <w:t>20</w:t>
            </w:r>
          </w:p>
        </w:tc>
      </w:tr>
      <w:tr w:rsidR="001C49BC" w:rsidRPr="00087B98" w:rsidTr="005512E8">
        <w:trPr>
          <w:trHeight w:val="276"/>
        </w:trPr>
        <w:tc>
          <w:tcPr>
            <w:tcW w:w="593" w:type="dxa"/>
            <w:tcBorders>
              <w:bottom w:val="single" w:sz="4" w:space="0" w:color="auto"/>
            </w:tcBorders>
          </w:tcPr>
          <w:p w:rsidR="001C49BC" w:rsidRPr="00087B98" w:rsidRDefault="001C49BC" w:rsidP="005512E8">
            <w:pPr>
              <w:jc w:val="center"/>
            </w:pPr>
          </w:p>
        </w:tc>
        <w:tc>
          <w:tcPr>
            <w:tcW w:w="4113" w:type="dxa"/>
            <w:tcBorders>
              <w:bottom w:val="single" w:sz="4" w:space="0" w:color="auto"/>
            </w:tcBorders>
          </w:tcPr>
          <w:p w:rsidR="001C49BC" w:rsidRPr="00087B98" w:rsidRDefault="001C49BC" w:rsidP="005512E8">
            <w:r w:rsidRPr="00087B98">
              <w:t>Тема 1.3.</w:t>
            </w:r>
            <w:r>
              <w:t xml:space="preserve"> Рисунок драпировки</w:t>
            </w:r>
          </w:p>
        </w:tc>
        <w:tc>
          <w:tcPr>
            <w:tcW w:w="710" w:type="dxa"/>
            <w:tcBorders>
              <w:bottom w:val="single" w:sz="4" w:space="0" w:color="auto"/>
              <w:right w:val="single" w:sz="4" w:space="0" w:color="auto"/>
            </w:tcBorders>
          </w:tcPr>
          <w:p w:rsidR="001C49BC" w:rsidRPr="00087B98" w:rsidRDefault="001C49BC" w:rsidP="005512E8">
            <w:pPr>
              <w:jc w:val="center"/>
            </w:pPr>
          </w:p>
        </w:tc>
        <w:tc>
          <w:tcPr>
            <w:tcW w:w="1276" w:type="dxa"/>
            <w:tcBorders>
              <w:bottom w:val="single" w:sz="4" w:space="0" w:color="auto"/>
            </w:tcBorders>
          </w:tcPr>
          <w:p w:rsidR="001C49BC" w:rsidRPr="00087B98" w:rsidRDefault="001C49BC" w:rsidP="005512E8">
            <w:pPr>
              <w:jc w:val="center"/>
            </w:pPr>
            <w:r>
              <w:t>5(4*)</w:t>
            </w:r>
          </w:p>
        </w:tc>
        <w:tc>
          <w:tcPr>
            <w:tcW w:w="708" w:type="dxa"/>
            <w:tcBorders>
              <w:bottom w:val="single" w:sz="4" w:space="0" w:color="auto"/>
            </w:tcBorders>
          </w:tcPr>
          <w:p w:rsidR="001C49BC" w:rsidRPr="00087B98" w:rsidRDefault="001C49BC" w:rsidP="005512E8">
            <w:pPr>
              <w:jc w:val="center"/>
            </w:pPr>
          </w:p>
        </w:tc>
        <w:tc>
          <w:tcPr>
            <w:tcW w:w="2240" w:type="dxa"/>
            <w:tcBorders>
              <w:bottom w:val="single" w:sz="4" w:space="0" w:color="auto"/>
            </w:tcBorders>
          </w:tcPr>
          <w:p w:rsidR="001C49BC" w:rsidRPr="00087B98" w:rsidRDefault="001C49BC" w:rsidP="005512E8">
            <w:pPr>
              <w:jc w:val="center"/>
            </w:pPr>
            <w:r>
              <w:t>20</w:t>
            </w:r>
          </w:p>
        </w:tc>
      </w:tr>
      <w:tr w:rsidR="001C49BC" w:rsidRPr="00087B98" w:rsidTr="005512E8">
        <w:trPr>
          <w:trHeight w:val="50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 xml:space="preserve">Тема1.4. </w:t>
            </w:r>
            <w:r w:rsidRPr="00B676C7">
              <w:t xml:space="preserve">Сложный натюрморт </w:t>
            </w:r>
            <w:r>
              <w:t>из бытовых предметов</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Tr="005512E8">
        <w:trPr>
          <w:trHeight w:val="21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0076E">
              <w:t xml:space="preserve">Тема 1.5 </w:t>
            </w:r>
            <w:r>
              <w:t>Декоративная интерпретация натюрморта из бытовых предметов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Default="001C49BC" w:rsidP="005512E8">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1.</w:t>
            </w:r>
            <w:r>
              <w:t>6</w:t>
            </w:r>
            <w:r w:rsidRPr="00087B98">
              <w:t xml:space="preserve"> Наброски</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6</w:t>
            </w: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Итого в 1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86</w:t>
            </w:r>
          </w:p>
        </w:tc>
      </w:tr>
      <w:tr w:rsidR="001C49BC" w:rsidRPr="00087B98" w:rsidTr="005512E8">
        <w:trPr>
          <w:trHeight w:val="150"/>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rsidRPr="007D1CC3">
              <w:t>2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r w:rsidRPr="00087B98">
              <w:t>2</w:t>
            </w:r>
          </w:p>
        </w:tc>
        <w:tc>
          <w:tcPr>
            <w:tcW w:w="4113" w:type="dxa"/>
            <w:tcBorders>
              <w:top w:val="single" w:sz="4" w:space="0" w:color="auto"/>
              <w:bottom w:val="single" w:sz="4" w:space="0" w:color="auto"/>
            </w:tcBorders>
          </w:tcPr>
          <w:p w:rsidR="001C49BC" w:rsidRPr="00087B98" w:rsidRDefault="001C49BC" w:rsidP="005512E8">
            <w:r w:rsidRPr="00087B98">
              <w:t>Раздел 2 Голова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512E8"/>
        </w:tc>
        <w:tc>
          <w:tcPr>
            <w:tcW w:w="1276" w:type="dxa"/>
            <w:tcBorders>
              <w:top w:val="single" w:sz="4" w:space="0" w:color="auto"/>
              <w:left w:val="single" w:sz="4" w:space="0" w:color="auto"/>
              <w:bottom w:val="single" w:sz="4" w:space="0" w:color="auto"/>
            </w:tcBorders>
          </w:tcPr>
          <w:p w:rsidR="001C49BC" w:rsidRPr="00087B98" w:rsidRDefault="001C49BC" w:rsidP="001152EE">
            <w:pPr>
              <w:jc w:val="center"/>
            </w:pPr>
            <w:r>
              <w:t>5(4*)</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16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6D71FF">
              <w:t>Тема 2.1 Рисунок черепа в разных ракурсах</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t>Тема 2.2 Обрубовка</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3</w:t>
            </w:r>
            <w:r w:rsidRPr="00E444B5">
              <w:t>Рисунок гипсовой античной головы</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4</w:t>
            </w:r>
            <w:r w:rsidRPr="00E62977">
              <w:t>Голова натурщика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51569D">
              <w:t>Тема 2</w:t>
            </w:r>
            <w:r>
              <w:t>.5</w:t>
            </w:r>
            <w:r w:rsidRPr="00D53024">
              <w:t xml:space="preserve">Декоративный портрет. </w:t>
            </w:r>
            <w:r>
              <w:t xml:space="preserve">Стилизация головы натурщика </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w:t>
            </w: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Итого в</w:t>
            </w:r>
            <w:r>
              <w:t>о2</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86</w:t>
            </w:r>
          </w:p>
        </w:tc>
      </w:tr>
      <w:tr w:rsidR="001C49BC" w:rsidRPr="00087B98" w:rsidTr="005512E8">
        <w:trPr>
          <w:trHeight w:val="420"/>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t>3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r>
              <w:t>3</w:t>
            </w:r>
          </w:p>
        </w:tc>
        <w:tc>
          <w:tcPr>
            <w:tcW w:w="4113" w:type="dxa"/>
            <w:tcBorders>
              <w:top w:val="single" w:sz="4" w:space="0" w:color="auto"/>
              <w:bottom w:val="single" w:sz="4" w:space="0" w:color="auto"/>
            </w:tcBorders>
          </w:tcPr>
          <w:p w:rsidR="001C49BC" w:rsidRPr="00087B98" w:rsidRDefault="001C49BC" w:rsidP="005512E8">
            <w:r w:rsidRPr="00087B98">
              <w:t>Тема 2.</w:t>
            </w:r>
            <w:r>
              <w:t xml:space="preserve">6 </w:t>
            </w:r>
            <w:r w:rsidRPr="00E62977">
              <w:t>Голова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52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 xml:space="preserve">7 </w:t>
            </w:r>
            <w:r w:rsidRPr="00087B98">
              <w:t>Голова натурщика с плечевым поясом</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Раздел 3. Фигура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 xml:space="preserve">Тема 3.1 Скелет </w:t>
            </w:r>
            <w:r>
              <w:t>фигуры человека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5(4*)</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686971">
            <w:r w:rsidRPr="00087B98">
              <w:t xml:space="preserve">Тема 3.2 </w:t>
            </w:r>
            <w:r>
              <w:t>Рисунок верхних конечностей</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t>Тема 3.3 Автопортрет с руками</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16</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 xml:space="preserve">Итого в </w:t>
            </w:r>
            <w:r>
              <w:t>3</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86</w:t>
            </w:r>
          </w:p>
        </w:tc>
      </w:tr>
      <w:tr w:rsidR="001C49BC" w:rsidRPr="00087B98" w:rsidTr="005512E8">
        <w:trPr>
          <w:trHeight w:val="135"/>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t>4 семестр</w:t>
            </w:r>
          </w:p>
        </w:tc>
      </w:tr>
      <w:tr w:rsidR="001C49BC" w:rsidRPr="00087B98" w:rsidTr="005512E8">
        <w:trPr>
          <w:trHeight w:val="372"/>
        </w:trPr>
        <w:tc>
          <w:tcPr>
            <w:tcW w:w="593" w:type="dxa"/>
            <w:tcBorders>
              <w:top w:val="single" w:sz="4" w:space="0" w:color="auto"/>
              <w:bottom w:val="single" w:sz="4" w:space="0" w:color="auto"/>
            </w:tcBorders>
          </w:tcPr>
          <w:p w:rsidR="001C49BC" w:rsidRPr="00087B98" w:rsidRDefault="001C49BC" w:rsidP="005512E8">
            <w:pPr>
              <w:jc w:val="center"/>
            </w:pPr>
            <w:r>
              <w:t>4</w:t>
            </w:r>
          </w:p>
        </w:tc>
        <w:tc>
          <w:tcPr>
            <w:tcW w:w="4113" w:type="dxa"/>
            <w:tcBorders>
              <w:top w:val="single" w:sz="4" w:space="0" w:color="auto"/>
              <w:bottom w:val="single" w:sz="4" w:space="0" w:color="auto"/>
            </w:tcBorders>
          </w:tcPr>
          <w:p w:rsidR="001C49BC" w:rsidRPr="00087B98" w:rsidRDefault="001C49BC" w:rsidP="005512E8">
            <w:r>
              <w:t>Тема 4.1Рисунок нижних конечностей</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2"/>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686971">
            <w:r>
              <w:t>Тема 4.2</w:t>
            </w:r>
            <w:r w:rsidRPr="007B7FE1">
              <w:t xml:space="preserve">Рисунок сидящей </w:t>
            </w:r>
            <w:r>
              <w:t xml:space="preserve">одетой </w:t>
            </w:r>
            <w:r w:rsidRPr="007B7FE1">
              <w:t>фигуры натурщика</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15</w:t>
            </w:r>
          </w:p>
        </w:tc>
      </w:tr>
      <w:tr w:rsidR="001C49BC" w:rsidRPr="00087B98" w:rsidTr="005512E8">
        <w:trPr>
          <w:trHeight w:val="435"/>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t>Тема 4.3</w:t>
            </w:r>
            <w:r w:rsidRPr="00981910">
              <w:t>Копия с академического рисунка обнаженной натуры</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bottom w:val="single" w:sz="4" w:space="0" w:color="auto"/>
            </w:tcBorders>
          </w:tcPr>
          <w:p w:rsidR="001C49BC" w:rsidRPr="00087B98" w:rsidRDefault="001C49BC" w:rsidP="006E47B4">
            <w:pPr>
              <w:jc w:val="center"/>
            </w:pPr>
            <w:r>
              <w:t>5</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15</w:t>
            </w:r>
          </w:p>
        </w:tc>
      </w:tr>
      <w:tr w:rsidR="001C49BC" w:rsidRPr="00087B98" w:rsidTr="005512E8">
        <w:trPr>
          <w:trHeight w:val="530"/>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t>Тема 4.4</w:t>
            </w:r>
            <w:r w:rsidRPr="00981910">
              <w:t>Рисунок стоящей фигуры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6E47B4">
            <w:pPr>
              <w:jc w:val="center"/>
            </w:pPr>
            <w:r>
              <w:t>5(4*)</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19</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 xml:space="preserve">Итого в </w:t>
            </w:r>
            <w:r>
              <w:t>4</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p>
        </w:tc>
      </w:tr>
      <w:tr w:rsidR="001C49BC" w:rsidRPr="00087B98" w:rsidTr="005512E8">
        <w:trPr>
          <w:trHeight w:val="81"/>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Итого:</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59</w:t>
            </w:r>
          </w:p>
        </w:tc>
      </w:tr>
    </w:tbl>
    <w:p w:rsidR="001C49BC" w:rsidRPr="00582BD9" w:rsidRDefault="001C49BC" w:rsidP="00E64339">
      <w:pPr>
        <w:jc w:val="both"/>
      </w:pPr>
    </w:p>
    <w:p w:rsidR="001C49BC" w:rsidRPr="00036176" w:rsidRDefault="001C49BC" w:rsidP="002B2E78">
      <w:pPr>
        <w:pStyle w:val="a9"/>
        <w:numPr>
          <w:ilvl w:val="1"/>
          <w:numId w:val="6"/>
        </w:numPr>
        <w:rPr>
          <w:b/>
        </w:rPr>
      </w:pPr>
      <w:r w:rsidRPr="00036176">
        <w:rPr>
          <w:b/>
        </w:rPr>
        <w:t>Программа дисциплины, структурированная по темам / разделам</w:t>
      </w:r>
    </w:p>
    <w:p w:rsidR="001C49BC" w:rsidRPr="002B2E78" w:rsidRDefault="001C49BC" w:rsidP="002B2E78">
      <w:pPr>
        <w:pStyle w:val="a9"/>
        <w:numPr>
          <w:ilvl w:val="2"/>
          <w:numId w:val="6"/>
        </w:numPr>
        <w:rPr>
          <w:b/>
        </w:rPr>
      </w:pPr>
      <w:r w:rsidRPr="002B2E78">
        <w:rPr>
          <w:b/>
        </w:rPr>
        <w:t>Содержание практических занятий</w:t>
      </w:r>
    </w:p>
    <w:p w:rsidR="001C49BC" w:rsidRPr="00036176" w:rsidRDefault="001C49BC" w:rsidP="00087B98">
      <w:pPr>
        <w:jc w:val="center"/>
        <w:rPr>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5245"/>
      </w:tblGrid>
      <w:tr w:rsidR="001C49BC" w:rsidRPr="00087B98" w:rsidTr="00127C0D">
        <w:trPr>
          <w:trHeight w:val="286"/>
        </w:trPr>
        <w:tc>
          <w:tcPr>
            <w:tcW w:w="567" w:type="dxa"/>
          </w:tcPr>
          <w:p w:rsidR="001C49BC" w:rsidRPr="00087B98" w:rsidRDefault="001C49BC" w:rsidP="00087B98">
            <w:pPr>
              <w:jc w:val="center"/>
            </w:pPr>
            <w:r w:rsidRPr="00087B98">
              <w:t xml:space="preserve">№ п/п </w:t>
            </w:r>
          </w:p>
        </w:tc>
        <w:tc>
          <w:tcPr>
            <w:tcW w:w="3686" w:type="dxa"/>
          </w:tcPr>
          <w:p w:rsidR="001C49BC" w:rsidRPr="00087B98" w:rsidRDefault="001C49BC" w:rsidP="0005558B">
            <w:pPr>
              <w:jc w:val="center"/>
              <w:rPr>
                <w:b/>
              </w:rPr>
            </w:pPr>
            <w:r w:rsidRPr="00087B98">
              <w:rPr>
                <w:b/>
              </w:rPr>
              <w:t>Наименование темы (раздела) дисциплины</w:t>
            </w:r>
          </w:p>
        </w:tc>
        <w:tc>
          <w:tcPr>
            <w:tcW w:w="5245" w:type="dxa"/>
          </w:tcPr>
          <w:p w:rsidR="001C49BC" w:rsidRPr="00087B98" w:rsidRDefault="001C49BC" w:rsidP="00036176">
            <w:pPr>
              <w:jc w:val="center"/>
            </w:pPr>
            <w:r w:rsidRPr="00087B98">
              <w:rPr>
                <w:b/>
              </w:rPr>
              <w:t>Содержание практического занятия</w:t>
            </w:r>
          </w:p>
        </w:tc>
      </w:tr>
      <w:tr w:rsidR="001C49BC" w:rsidRPr="00087B98" w:rsidTr="00127C0D">
        <w:trPr>
          <w:trHeight w:val="286"/>
        </w:trPr>
        <w:tc>
          <w:tcPr>
            <w:tcW w:w="567" w:type="dxa"/>
          </w:tcPr>
          <w:p w:rsidR="001C49BC" w:rsidRPr="00087B98" w:rsidRDefault="001C49BC" w:rsidP="00087B98">
            <w:pPr>
              <w:jc w:val="center"/>
            </w:pPr>
          </w:p>
        </w:tc>
        <w:tc>
          <w:tcPr>
            <w:tcW w:w="8931" w:type="dxa"/>
            <w:gridSpan w:val="2"/>
          </w:tcPr>
          <w:p w:rsidR="001C49BC" w:rsidRPr="00E63A44" w:rsidRDefault="001C49BC" w:rsidP="00036176">
            <w:pPr>
              <w:jc w:val="center"/>
              <w:rPr>
                <w:b/>
                <w:sz w:val="16"/>
                <w:szCs w:val="16"/>
              </w:rPr>
            </w:pPr>
          </w:p>
          <w:p w:rsidR="001C49BC" w:rsidRDefault="001C49BC" w:rsidP="00036176">
            <w:pPr>
              <w:jc w:val="center"/>
              <w:rPr>
                <w:b/>
              </w:rPr>
            </w:pPr>
            <w:r w:rsidRPr="0005558B">
              <w:rPr>
                <w:b/>
              </w:rPr>
              <w:t>Раздел 1</w:t>
            </w:r>
            <w:r>
              <w:rPr>
                <w:b/>
              </w:rPr>
              <w:t>.</w:t>
            </w:r>
            <w:r w:rsidRPr="0005558B">
              <w:rPr>
                <w:b/>
              </w:rPr>
              <w:t xml:space="preserve"> Натюрморт </w:t>
            </w:r>
          </w:p>
          <w:p w:rsidR="001C49BC" w:rsidRPr="00E63A44" w:rsidRDefault="001C49BC" w:rsidP="00036176">
            <w:pPr>
              <w:jc w:val="center"/>
              <w:rPr>
                <w:b/>
                <w:sz w:val="16"/>
                <w:szCs w:val="16"/>
              </w:rPr>
            </w:pPr>
          </w:p>
        </w:tc>
      </w:tr>
      <w:tr w:rsidR="001C49BC" w:rsidRPr="00087B98" w:rsidTr="00127C0D">
        <w:tc>
          <w:tcPr>
            <w:tcW w:w="567" w:type="dxa"/>
          </w:tcPr>
          <w:p w:rsidR="001C49BC" w:rsidRPr="00087B98" w:rsidRDefault="001C49BC" w:rsidP="00087B98">
            <w:pPr>
              <w:jc w:val="center"/>
            </w:pPr>
            <w:r>
              <w:t>1</w:t>
            </w:r>
          </w:p>
        </w:tc>
        <w:tc>
          <w:tcPr>
            <w:tcW w:w="3686" w:type="dxa"/>
          </w:tcPr>
          <w:p w:rsidR="001C49BC" w:rsidRPr="00087B98" w:rsidRDefault="001C49BC" w:rsidP="00087B98">
            <w:r w:rsidRPr="00087B98">
              <w:t>Натюрморт из геометрических тел (куб, шар, конус, цилиндр</w:t>
            </w:r>
            <w:r>
              <w:t>, призма</w:t>
            </w:r>
            <w:r w:rsidRPr="00087B98">
              <w:t>)</w:t>
            </w:r>
          </w:p>
        </w:tc>
        <w:tc>
          <w:tcPr>
            <w:tcW w:w="5245" w:type="dxa"/>
          </w:tcPr>
          <w:p w:rsidR="001C49BC" w:rsidRPr="00087B98" w:rsidRDefault="001C49BC" w:rsidP="00087B98">
            <w:r w:rsidRPr="00197B04">
              <w:t>Рисунок простых геометрических тел</w:t>
            </w:r>
            <w:r>
              <w:t xml:space="preserve">. </w:t>
            </w:r>
            <w:r w:rsidRPr="00087B98">
              <w:t>Основные методы рисунка</w:t>
            </w:r>
            <w:r>
              <w:t>.</w:t>
            </w:r>
            <w:r w:rsidRPr="00087B98">
              <w:t xml:space="preserve"> Материально-технические средства рисунка</w:t>
            </w:r>
            <w:r>
              <w:t>.</w:t>
            </w:r>
          </w:p>
          <w:p w:rsidR="001C49BC" w:rsidRPr="00087B98" w:rsidRDefault="001C49BC" w:rsidP="002C2177">
            <w:r w:rsidRPr="00087B98">
              <w:t xml:space="preserve">Особенности работы рисовальными материалами. </w:t>
            </w:r>
            <w:r>
              <w:t>Композиционное решение натюрморта. Построение сквозным прорисовыванием.Определение большой формы и уточнение   пропорций.                                                               Светотеневая моделировка формы и уточнение деталей.</w:t>
            </w:r>
          </w:p>
        </w:tc>
      </w:tr>
      <w:tr w:rsidR="001C49BC" w:rsidRPr="00087B98" w:rsidTr="00127C0D">
        <w:trPr>
          <w:trHeight w:val="99"/>
        </w:trPr>
        <w:tc>
          <w:tcPr>
            <w:tcW w:w="567" w:type="dxa"/>
          </w:tcPr>
          <w:p w:rsidR="001C49BC" w:rsidRPr="00087B98" w:rsidRDefault="001C49BC" w:rsidP="0083798D">
            <w:pPr>
              <w:jc w:val="center"/>
            </w:pPr>
            <w:r>
              <w:t>2</w:t>
            </w:r>
          </w:p>
        </w:tc>
        <w:tc>
          <w:tcPr>
            <w:tcW w:w="3686" w:type="dxa"/>
          </w:tcPr>
          <w:p w:rsidR="001C49BC" w:rsidRPr="00DE0F34" w:rsidRDefault="001C49BC" w:rsidP="0083798D">
            <w:r w:rsidRPr="00DE0F34">
              <w:t xml:space="preserve">Рисунок  стула </w:t>
            </w:r>
          </w:p>
        </w:tc>
        <w:tc>
          <w:tcPr>
            <w:tcW w:w="5245" w:type="dxa"/>
          </w:tcPr>
          <w:p w:rsidR="001C49BC" w:rsidRPr="00087B98" w:rsidRDefault="001C49BC" w:rsidP="0083798D">
            <w:r w:rsidRPr="00087B98">
              <w:t xml:space="preserve">Задание на конструктивное построение </w:t>
            </w:r>
            <w:r>
              <w:t xml:space="preserve">формы стула </w:t>
            </w:r>
            <w:r w:rsidRPr="00087B98">
              <w:t>в перспективе и передачу пространства</w:t>
            </w:r>
            <w:r>
              <w:t xml:space="preserve"> линией</w:t>
            </w:r>
            <w:r w:rsidRPr="00087B98">
              <w:t>.</w:t>
            </w:r>
          </w:p>
        </w:tc>
      </w:tr>
      <w:tr w:rsidR="001C49BC" w:rsidRPr="00087B98" w:rsidTr="00127C0D">
        <w:trPr>
          <w:trHeight w:val="990"/>
        </w:trPr>
        <w:tc>
          <w:tcPr>
            <w:tcW w:w="567" w:type="dxa"/>
          </w:tcPr>
          <w:p w:rsidR="001C49BC" w:rsidRPr="00087B98" w:rsidRDefault="001C49BC" w:rsidP="0083798D">
            <w:pPr>
              <w:jc w:val="center"/>
            </w:pPr>
            <w:r>
              <w:t>3</w:t>
            </w:r>
          </w:p>
        </w:tc>
        <w:tc>
          <w:tcPr>
            <w:tcW w:w="3686" w:type="dxa"/>
          </w:tcPr>
          <w:p w:rsidR="001C49BC" w:rsidRPr="00DE0F34" w:rsidRDefault="001C49BC" w:rsidP="0083798D">
            <w:r w:rsidRPr="00DE0F34">
              <w:t>Рисунок драпировки</w:t>
            </w:r>
          </w:p>
        </w:tc>
        <w:tc>
          <w:tcPr>
            <w:tcW w:w="5245" w:type="dxa"/>
          </w:tcPr>
          <w:p w:rsidR="001C49BC" w:rsidRPr="00087B98" w:rsidRDefault="001C49BC" w:rsidP="00157AB7">
            <w:r w:rsidRPr="00087B98">
              <w:t xml:space="preserve">Задание на конструктивное построение </w:t>
            </w:r>
            <w:r>
              <w:t xml:space="preserve">складок драпировки </w:t>
            </w:r>
            <w:r w:rsidRPr="00087B98">
              <w:t>и передачу пространства. Разбивка на три тона (свет, тень, полутон)</w:t>
            </w:r>
            <w:r>
              <w:t xml:space="preserve">. </w:t>
            </w:r>
          </w:p>
        </w:tc>
      </w:tr>
      <w:tr w:rsidR="001C49BC" w:rsidRPr="00087B98" w:rsidTr="00127C0D">
        <w:trPr>
          <w:trHeight w:val="123"/>
        </w:trPr>
        <w:tc>
          <w:tcPr>
            <w:tcW w:w="567" w:type="dxa"/>
          </w:tcPr>
          <w:p w:rsidR="001C49BC" w:rsidRPr="00087B98" w:rsidRDefault="001C49BC" w:rsidP="0083798D">
            <w:pPr>
              <w:jc w:val="center"/>
            </w:pPr>
            <w:r>
              <w:t>4</w:t>
            </w:r>
          </w:p>
        </w:tc>
        <w:tc>
          <w:tcPr>
            <w:tcW w:w="3686" w:type="dxa"/>
          </w:tcPr>
          <w:p w:rsidR="001C49BC" w:rsidRPr="00DE0F34" w:rsidRDefault="001C49BC" w:rsidP="0083798D">
            <w:r w:rsidRPr="00DE0F34">
              <w:t>Сложный натюрморт из бытовых предметов</w:t>
            </w:r>
          </w:p>
        </w:tc>
        <w:tc>
          <w:tcPr>
            <w:tcW w:w="5245" w:type="dxa"/>
          </w:tcPr>
          <w:p w:rsidR="001C49BC" w:rsidRDefault="001C49BC" w:rsidP="00157AB7">
            <w:r>
              <w:t>Композиционное решение постановки</w:t>
            </w:r>
          </w:p>
          <w:p w:rsidR="001C49BC" w:rsidRDefault="001C49BC" w:rsidP="00157AB7">
            <w:r>
              <w:t xml:space="preserve">Конструктивное построение, пропорции предметов   </w:t>
            </w:r>
          </w:p>
          <w:p w:rsidR="001C49BC" w:rsidRDefault="001C49BC" w:rsidP="00157AB7">
            <w:r>
              <w:t>Светотеневая моделировка основных форм</w:t>
            </w:r>
          </w:p>
          <w:p w:rsidR="001C49BC" w:rsidRDefault="001C49BC" w:rsidP="00157AB7">
            <w:r>
              <w:t>Тоновое решение постановки</w:t>
            </w:r>
          </w:p>
          <w:p w:rsidR="001C49BC" w:rsidRDefault="001C49BC" w:rsidP="00157AB7">
            <w:r>
              <w:lastRenderedPageBreak/>
              <w:t>Светотеневая проработка деталей, подчинение общему объёму.</w:t>
            </w:r>
          </w:p>
          <w:p w:rsidR="001C49BC" w:rsidRPr="00087B98" w:rsidRDefault="001C49BC" w:rsidP="00157AB7">
            <w:r w:rsidRPr="00087B98">
              <w:t>Задание на конструктивное построение и передачу пространства. Разбивка на три тона (свет, тень, полутон). Освоение возможностей мягкого материала.</w:t>
            </w:r>
          </w:p>
        </w:tc>
      </w:tr>
      <w:tr w:rsidR="001C49BC" w:rsidRPr="00087B98" w:rsidTr="00127C0D">
        <w:trPr>
          <w:trHeight w:val="123"/>
        </w:trPr>
        <w:tc>
          <w:tcPr>
            <w:tcW w:w="567" w:type="dxa"/>
          </w:tcPr>
          <w:p w:rsidR="001C49BC" w:rsidRDefault="001C49BC" w:rsidP="0083798D">
            <w:pPr>
              <w:jc w:val="center"/>
            </w:pPr>
            <w:r>
              <w:lastRenderedPageBreak/>
              <w:t>5</w:t>
            </w:r>
          </w:p>
        </w:tc>
        <w:tc>
          <w:tcPr>
            <w:tcW w:w="3686" w:type="dxa"/>
          </w:tcPr>
          <w:p w:rsidR="001C49BC" w:rsidRPr="00DE0F34" w:rsidRDefault="001C49BC" w:rsidP="0083798D">
            <w:r w:rsidRPr="0083798D">
              <w:t>Декоративная интерпретация натюрморта из бытовых предметов (мягкий материал)</w:t>
            </w:r>
          </w:p>
        </w:tc>
        <w:tc>
          <w:tcPr>
            <w:tcW w:w="5245" w:type="dxa"/>
          </w:tcPr>
          <w:p w:rsidR="001C49BC" w:rsidRPr="00087B98" w:rsidRDefault="001C49BC" w:rsidP="00157AB7">
            <w:r>
              <w:t xml:space="preserve">Навыки декоративной трактовки натюрморта и стилизации. </w:t>
            </w:r>
            <w:r w:rsidRPr="00157AB7">
              <w:t>Разбивка на три</w:t>
            </w:r>
            <w:r>
              <w:t>-четыре тона (свет, тень, полутон)</w:t>
            </w:r>
            <w:r w:rsidRPr="00157AB7">
              <w:t>.</w:t>
            </w:r>
            <w:r>
              <w:t xml:space="preserve">Ознакомление с различными графическими материалами (уголь, сепия, соус, тонированная бумага, ахроматические цвета). </w:t>
            </w:r>
            <w:r w:rsidRPr="00157AB7">
              <w:t>Освоение возможностей мягкого материала</w:t>
            </w:r>
            <w:r>
              <w:t>.</w:t>
            </w:r>
          </w:p>
        </w:tc>
      </w:tr>
      <w:tr w:rsidR="001C49BC" w:rsidRPr="00087B98" w:rsidTr="00127C0D">
        <w:trPr>
          <w:trHeight w:val="180"/>
        </w:trPr>
        <w:tc>
          <w:tcPr>
            <w:tcW w:w="567" w:type="dxa"/>
          </w:tcPr>
          <w:p w:rsidR="001C49BC" w:rsidRPr="00087B98" w:rsidRDefault="001C49BC" w:rsidP="00810208">
            <w:pPr>
              <w:jc w:val="center"/>
            </w:pPr>
          </w:p>
        </w:tc>
        <w:tc>
          <w:tcPr>
            <w:tcW w:w="8931" w:type="dxa"/>
            <w:gridSpan w:val="2"/>
          </w:tcPr>
          <w:p w:rsidR="001C49BC" w:rsidRPr="00E63A44" w:rsidRDefault="001C49BC" w:rsidP="00810208">
            <w:pPr>
              <w:jc w:val="center"/>
              <w:rPr>
                <w:b/>
                <w:sz w:val="16"/>
                <w:szCs w:val="16"/>
              </w:rPr>
            </w:pPr>
          </w:p>
          <w:p w:rsidR="001C49BC" w:rsidRDefault="001C49BC" w:rsidP="00810208">
            <w:pPr>
              <w:jc w:val="center"/>
              <w:rPr>
                <w:b/>
              </w:rPr>
            </w:pPr>
            <w:r w:rsidRPr="007A71D7">
              <w:rPr>
                <w:b/>
              </w:rPr>
              <w:t>Раздел 2</w:t>
            </w:r>
            <w:r>
              <w:rPr>
                <w:b/>
              </w:rPr>
              <w:t>.</w:t>
            </w:r>
            <w:r w:rsidRPr="007A71D7">
              <w:rPr>
                <w:b/>
              </w:rPr>
              <w:t xml:space="preserve"> Голова человека</w:t>
            </w:r>
          </w:p>
          <w:p w:rsidR="001C49BC" w:rsidRPr="00E63A44" w:rsidRDefault="001C49BC" w:rsidP="00810208">
            <w:pPr>
              <w:jc w:val="center"/>
              <w:rPr>
                <w:sz w:val="16"/>
                <w:szCs w:val="16"/>
              </w:rPr>
            </w:pPr>
          </w:p>
        </w:tc>
      </w:tr>
      <w:tr w:rsidR="001C49BC" w:rsidRPr="00087B98" w:rsidTr="00127C0D">
        <w:trPr>
          <w:trHeight w:val="180"/>
        </w:trPr>
        <w:tc>
          <w:tcPr>
            <w:tcW w:w="567" w:type="dxa"/>
          </w:tcPr>
          <w:p w:rsidR="001C49BC" w:rsidRPr="00087B98" w:rsidRDefault="001C49BC" w:rsidP="00981C0F">
            <w:pPr>
              <w:jc w:val="center"/>
            </w:pPr>
            <w:r>
              <w:t>6</w:t>
            </w:r>
          </w:p>
        </w:tc>
        <w:tc>
          <w:tcPr>
            <w:tcW w:w="3686" w:type="dxa"/>
          </w:tcPr>
          <w:p w:rsidR="001C49BC" w:rsidRPr="007A71D7" w:rsidRDefault="001C49BC" w:rsidP="00981C0F">
            <w:r>
              <w:t>Рисунок ч</w:t>
            </w:r>
            <w:r w:rsidRPr="007A71D7">
              <w:t>ереп</w:t>
            </w:r>
            <w:r>
              <w:t>а</w:t>
            </w:r>
            <w:r w:rsidRPr="007A71D7">
              <w:t xml:space="preserve"> в разных ракурсах</w:t>
            </w:r>
          </w:p>
        </w:tc>
        <w:tc>
          <w:tcPr>
            <w:tcW w:w="5245" w:type="dxa"/>
          </w:tcPr>
          <w:p w:rsidR="001C49BC" w:rsidRPr="00087B98" w:rsidRDefault="001C49BC" w:rsidP="006D060D">
            <w:r>
              <w:t xml:space="preserve">Расположение на листе рисунка черепа с разных ракурсов. </w:t>
            </w:r>
            <w:r w:rsidRPr="001E110D">
              <w:t xml:space="preserve">Конструкция и пропорции черепа. </w:t>
            </w:r>
            <w:r w:rsidRPr="006D060D">
              <w:t>Светотеневая моделировка формы</w:t>
            </w:r>
            <w:r>
              <w:t>, объема</w:t>
            </w:r>
            <w:r w:rsidRPr="006D060D">
              <w:t xml:space="preserve"> и уточнение деталей.</w:t>
            </w:r>
          </w:p>
        </w:tc>
      </w:tr>
      <w:tr w:rsidR="001C49BC" w:rsidRPr="00087B98" w:rsidTr="00127C0D">
        <w:trPr>
          <w:trHeight w:val="641"/>
        </w:trPr>
        <w:tc>
          <w:tcPr>
            <w:tcW w:w="567" w:type="dxa"/>
          </w:tcPr>
          <w:p w:rsidR="001C49BC" w:rsidRPr="00087B98" w:rsidRDefault="001C49BC" w:rsidP="00981C0F">
            <w:pPr>
              <w:jc w:val="center"/>
            </w:pPr>
            <w:r>
              <w:t>7</w:t>
            </w:r>
          </w:p>
        </w:tc>
        <w:tc>
          <w:tcPr>
            <w:tcW w:w="3686" w:type="dxa"/>
          </w:tcPr>
          <w:p w:rsidR="001C49BC" w:rsidRPr="007A71D7" w:rsidRDefault="001C49BC" w:rsidP="00981C0F">
            <w:r w:rsidRPr="007A71D7">
              <w:t>Обрубовка</w:t>
            </w:r>
          </w:p>
        </w:tc>
        <w:tc>
          <w:tcPr>
            <w:tcW w:w="5245" w:type="dxa"/>
          </w:tcPr>
          <w:p w:rsidR="001C49BC" w:rsidRPr="00087B98" w:rsidRDefault="001C49BC" w:rsidP="00981C0F">
            <w:r w:rsidRPr="00981C0F">
              <w:t xml:space="preserve">Построение </w:t>
            </w:r>
            <w:r>
              <w:t xml:space="preserve">и расположение в листе </w:t>
            </w:r>
            <w:r w:rsidRPr="00981C0F">
              <w:t xml:space="preserve">большой формы. </w:t>
            </w:r>
            <w:r>
              <w:t>Конструкц</w:t>
            </w:r>
            <w:r w:rsidRPr="00087B98">
              <w:t xml:space="preserve">ия головы. </w:t>
            </w:r>
            <w:r w:rsidRPr="00A63BE7">
              <w:t>Светотеневая проработка деталей, подчинение общему объёму</w:t>
            </w:r>
            <w:r>
              <w:t>.</w:t>
            </w:r>
            <w:r w:rsidRPr="00087B98">
              <w:t>Цельное тональное решение.</w:t>
            </w:r>
          </w:p>
        </w:tc>
      </w:tr>
      <w:tr w:rsidR="001C49BC" w:rsidRPr="00087B98" w:rsidTr="00127C0D">
        <w:trPr>
          <w:trHeight w:val="255"/>
        </w:trPr>
        <w:tc>
          <w:tcPr>
            <w:tcW w:w="567" w:type="dxa"/>
          </w:tcPr>
          <w:p w:rsidR="001C49BC" w:rsidRPr="00087B98" w:rsidRDefault="001C49BC" w:rsidP="00981C0F">
            <w:pPr>
              <w:jc w:val="center"/>
            </w:pPr>
            <w:r>
              <w:t>8</w:t>
            </w:r>
          </w:p>
        </w:tc>
        <w:tc>
          <w:tcPr>
            <w:tcW w:w="3686" w:type="dxa"/>
          </w:tcPr>
          <w:p w:rsidR="001C49BC" w:rsidRPr="007A71D7" w:rsidRDefault="001C49BC" w:rsidP="00981C0F">
            <w:r w:rsidRPr="00E444B5">
              <w:t>Рисунок гипсовой античной головы</w:t>
            </w:r>
          </w:p>
        </w:tc>
        <w:tc>
          <w:tcPr>
            <w:tcW w:w="5245" w:type="dxa"/>
          </w:tcPr>
          <w:p w:rsidR="001C49BC" w:rsidRDefault="001C49BC" w:rsidP="00981C0F">
            <w:r w:rsidRPr="00087B98">
              <w:t>Конструкция головы человека.</w:t>
            </w:r>
            <w:r>
              <w:t xml:space="preserve"> Анатомическое строение головы человека</w:t>
            </w:r>
          </w:p>
          <w:p w:rsidR="001C49BC" w:rsidRPr="00087B98" w:rsidRDefault="001C49BC" w:rsidP="00981C0F">
            <w:r w:rsidRPr="00670CBC">
              <w:t>Определение большой формы и уточнение   пропорций.                                                               Светотеневая моделировка формы и уточнение деталей.</w:t>
            </w:r>
          </w:p>
        </w:tc>
      </w:tr>
      <w:tr w:rsidR="001C49BC" w:rsidRPr="00087B98" w:rsidTr="00127C0D">
        <w:trPr>
          <w:trHeight w:val="270"/>
        </w:trPr>
        <w:tc>
          <w:tcPr>
            <w:tcW w:w="567" w:type="dxa"/>
          </w:tcPr>
          <w:p w:rsidR="001C49BC" w:rsidRPr="00087B98" w:rsidRDefault="001C49BC" w:rsidP="00981C0F">
            <w:pPr>
              <w:jc w:val="center"/>
            </w:pPr>
            <w:r>
              <w:t>9</w:t>
            </w:r>
          </w:p>
        </w:tc>
        <w:tc>
          <w:tcPr>
            <w:tcW w:w="3686" w:type="dxa"/>
          </w:tcPr>
          <w:p w:rsidR="001C49BC" w:rsidRDefault="001C49BC" w:rsidP="00710B2F">
            <w:r>
              <w:t>Голова натурщика</w:t>
            </w:r>
          </w:p>
          <w:p w:rsidR="001C49BC" w:rsidRPr="007A71D7" w:rsidRDefault="001C49BC" w:rsidP="00710B2F">
            <w:r w:rsidRPr="00710B2F">
              <w:t>(конструктивный рисунок)</w:t>
            </w:r>
          </w:p>
        </w:tc>
        <w:tc>
          <w:tcPr>
            <w:tcW w:w="5245" w:type="dxa"/>
          </w:tcPr>
          <w:p w:rsidR="001C49BC" w:rsidRDefault="001C49BC" w:rsidP="00F4005F">
            <w:r>
              <w:t>Композиция в листе. Конструктивное построение головы человека</w:t>
            </w:r>
          </w:p>
          <w:p w:rsidR="001C49BC" w:rsidRPr="00087B98" w:rsidRDefault="001C49BC" w:rsidP="00990C65">
            <w:r w:rsidRPr="00087B98">
              <w:t>Точность пропорций и конструкции.</w:t>
            </w:r>
            <w:r>
              <w:t xml:space="preserve">Передача характера модели. </w:t>
            </w:r>
          </w:p>
        </w:tc>
      </w:tr>
      <w:tr w:rsidR="001C49BC" w:rsidRPr="00087B98" w:rsidTr="00990C65">
        <w:trPr>
          <w:trHeight w:val="1026"/>
        </w:trPr>
        <w:tc>
          <w:tcPr>
            <w:tcW w:w="567" w:type="dxa"/>
          </w:tcPr>
          <w:p w:rsidR="001C49BC" w:rsidRPr="00087B98" w:rsidRDefault="001C49BC" w:rsidP="00981C0F">
            <w:pPr>
              <w:jc w:val="center"/>
            </w:pPr>
            <w:r>
              <w:t>10</w:t>
            </w:r>
          </w:p>
        </w:tc>
        <w:tc>
          <w:tcPr>
            <w:tcW w:w="3686" w:type="dxa"/>
          </w:tcPr>
          <w:p w:rsidR="001C49BC" w:rsidRPr="007A71D7" w:rsidRDefault="001C49BC" w:rsidP="00981C0F">
            <w:r w:rsidRPr="00C40A26">
              <w:t xml:space="preserve">Декоративный портрет. </w:t>
            </w:r>
            <w:r w:rsidRPr="007A71D7">
              <w:t xml:space="preserve">Стилизация головы натурщика </w:t>
            </w:r>
          </w:p>
        </w:tc>
        <w:tc>
          <w:tcPr>
            <w:tcW w:w="5245" w:type="dxa"/>
          </w:tcPr>
          <w:p w:rsidR="001C49BC" w:rsidRPr="00087B98" w:rsidRDefault="001C49BC" w:rsidP="00990C65">
            <w:r>
              <w:t>Декоративная интерпретация и стилизация формы головы человека. Плоскостное решение графическими средствами в 3-4 тона.</w:t>
            </w:r>
          </w:p>
        </w:tc>
      </w:tr>
      <w:tr w:rsidR="001C49BC" w:rsidRPr="00087B98" w:rsidTr="00127C0D">
        <w:trPr>
          <w:trHeight w:val="135"/>
        </w:trPr>
        <w:tc>
          <w:tcPr>
            <w:tcW w:w="567" w:type="dxa"/>
          </w:tcPr>
          <w:p w:rsidR="001C49BC" w:rsidRPr="00087B98" w:rsidRDefault="001C49BC" w:rsidP="00710B2F">
            <w:pPr>
              <w:jc w:val="center"/>
            </w:pPr>
            <w:r>
              <w:t>11</w:t>
            </w:r>
          </w:p>
        </w:tc>
        <w:tc>
          <w:tcPr>
            <w:tcW w:w="3686" w:type="dxa"/>
          </w:tcPr>
          <w:p w:rsidR="001C49BC" w:rsidRPr="008F45C9" w:rsidRDefault="001C49BC" w:rsidP="00710B2F">
            <w:r w:rsidRPr="008F45C9">
              <w:t>Голова натурщика (мягкий материал)</w:t>
            </w:r>
          </w:p>
        </w:tc>
        <w:tc>
          <w:tcPr>
            <w:tcW w:w="5245" w:type="dxa"/>
          </w:tcPr>
          <w:p w:rsidR="001C49BC" w:rsidRDefault="001C49BC" w:rsidP="00710B2F">
            <w:r>
              <w:t>Композиция в листе. Конструктивное построение головы человека</w:t>
            </w:r>
          </w:p>
          <w:p w:rsidR="001C49BC" w:rsidRPr="00087B98" w:rsidRDefault="001C49BC" w:rsidP="00710B2F">
            <w:r>
              <w:t xml:space="preserve">Точность пропорций и конструкции. </w:t>
            </w:r>
            <w:r w:rsidRPr="00710B2F">
              <w:t>Выполнение в мягком материале</w:t>
            </w:r>
          </w:p>
        </w:tc>
      </w:tr>
      <w:tr w:rsidR="001C49BC" w:rsidRPr="00087B98" w:rsidTr="00127C0D">
        <w:trPr>
          <w:trHeight w:val="135"/>
        </w:trPr>
        <w:tc>
          <w:tcPr>
            <w:tcW w:w="567" w:type="dxa"/>
          </w:tcPr>
          <w:p w:rsidR="001C49BC" w:rsidRPr="00087B98" w:rsidRDefault="001C49BC" w:rsidP="00710B2F">
            <w:pPr>
              <w:jc w:val="center"/>
            </w:pPr>
            <w:r>
              <w:t>12</w:t>
            </w:r>
          </w:p>
        </w:tc>
        <w:tc>
          <w:tcPr>
            <w:tcW w:w="3686" w:type="dxa"/>
          </w:tcPr>
          <w:p w:rsidR="001C49BC" w:rsidRPr="008F45C9" w:rsidRDefault="001C49BC" w:rsidP="00710B2F">
            <w:r w:rsidRPr="008F45C9">
              <w:t>Голова натурщика с плечевым поясом</w:t>
            </w:r>
          </w:p>
        </w:tc>
        <w:tc>
          <w:tcPr>
            <w:tcW w:w="5245" w:type="dxa"/>
          </w:tcPr>
          <w:p w:rsidR="001C49BC" w:rsidRPr="00087B98" w:rsidRDefault="001C49BC" w:rsidP="001D35B2">
            <w:r w:rsidRPr="00087B98">
              <w:t xml:space="preserve">  Портрет с плечевым поясом. Композиционные </w:t>
            </w:r>
            <w:r>
              <w:t>поиски</w:t>
            </w:r>
            <w:r w:rsidRPr="00087B98">
              <w:t xml:space="preserve"> портрета. Создание целостности в академическом рисунке. Передача характера модели.</w:t>
            </w:r>
          </w:p>
        </w:tc>
      </w:tr>
      <w:tr w:rsidR="001C49BC" w:rsidRPr="00087B98" w:rsidTr="00127C0D">
        <w:trPr>
          <w:trHeight w:val="426"/>
        </w:trPr>
        <w:tc>
          <w:tcPr>
            <w:tcW w:w="567" w:type="dxa"/>
          </w:tcPr>
          <w:p w:rsidR="001C49BC" w:rsidRPr="00087B98" w:rsidRDefault="001C49BC" w:rsidP="00710B2F">
            <w:pPr>
              <w:jc w:val="center"/>
            </w:pPr>
          </w:p>
        </w:tc>
        <w:tc>
          <w:tcPr>
            <w:tcW w:w="8931" w:type="dxa"/>
            <w:gridSpan w:val="2"/>
          </w:tcPr>
          <w:p w:rsidR="001C49BC" w:rsidRPr="00207D4E" w:rsidRDefault="001C49BC" w:rsidP="005512E8">
            <w:pPr>
              <w:jc w:val="center"/>
              <w:rPr>
                <w:b/>
                <w:sz w:val="16"/>
                <w:szCs w:val="16"/>
              </w:rPr>
            </w:pPr>
          </w:p>
          <w:p w:rsidR="001C49BC" w:rsidRDefault="001C49BC" w:rsidP="005512E8">
            <w:pPr>
              <w:jc w:val="center"/>
              <w:rPr>
                <w:b/>
              </w:rPr>
            </w:pPr>
            <w:r w:rsidRPr="005512E8">
              <w:rPr>
                <w:b/>
              </w:rPr>
              <w:t>Раздел 3. Фигура</w:t>
            </w:r>
          </w:p>
          <w:p w:rsidR="001C49BC" w:rsidRPr="00207D4E" w:rsidRDefault="001C49BC" w:rsidP="005512E8">
            <w:pPr>
              <w:jc w:val="center"/>
              <w:rPr>
                <w:b/>
                <w:sz w:val="16"/>
                <w:szCs w:val="16"/>
              </w:rPr>
            </w:pPr>
          </w:p>
        </w:tc>
      </w:tr>
      <w:tr w:rsidR="001C49BC" w:rsidRPr="00087B98" w:rsidTr="00127C0D">
        <w:trPr>
          <w:trHeight w:val="1284"/>
        </w:trPr>
        <w:tc>
          <w:tcPr>
            <w:tcW w:w="567" w:type="dxa"/>
          </w:tcPr>
          <w:p w:rsidR="001C49BC" w:rsidRPr="00087B98" w:rsidRDefault="001C49BC" w:rsidP="00FE265F">
            <w:pPr>
              <w:jc w:val="center"/>
            </w:pPr>
            <w:r>
              <w:t>1</w:t>
            </w:r>
            <w:r w:rsidRPr="00087B98">
              <w:t>3</w:t>
            </w:r>
          </w:p>
        </w:tc>
        <w:tc>
          <w:tcPr>
            <w:tcW w:w="3686" w:type="dxa"/>
          </w:tcPr>
          <w:p w:rsidR="001C49BC" w:rsidRPr="008F45C9" w:rsidRDefault="001C49BC" w:rsidP="00FE265F">
            <w:r w:rsidRPr="008F45C9">
              <w:t>Скелет фигуры человека (конструктивный рисунок)</w:t>
            </w:r>
          </w:p>
        </w:tc>
        <w:tc>
          <w:tcPr>
            <w:tcW w:w="5245" w:type="dxa"/>
          </w:tcPr>
          <w:p w:rsidR="001C49BC" w:rsidRPr="00087B98" w:rsidRDefault="001C49BC" w:rsidP="00FE265F">
            <w:r>
              <w:t xml:space="preserve">Построение в листе основных форм. </w:t>
            </w:r>
            <w:r w:rsidRPr="00087B98">
              <w:t>Конструкция скелета в пространстве и светотеневая моделировка.</w:t>
            </w:r>
            <w:r w:rsidRPr="00FE265F">
              <w:t>Анатомическое строение фигуры человека</w:t>
            </w:r>
          </w:p>
        </w:tc>
      </w:tr>
      <w:tr w:rsidR="001C49BC" w:rsidRPr="00087B98" w:rsidTr="00127C0D">
        <w:trPr>
          <w:trHeight w:val="631"/>
        </w:trPr>
        <w:tc>
          <w:tcPr>
            <w:tcW w:w="567" w:type="dxa"/>
          </w:tcPr>
          <w:p w:rsidR="001C49BC" w:rsidRPr="00087B98" w:rsidRDefault="001C49BC" w:rsidP="00FE265F">
            <w:pPr>
              <w:jc w:val="center"/>
            </w:pPr>
            <w:r>
              <w:lastRenderedPageBreak/>
              <w:t>14</w:t>
            </w:r>
          </w:p>
        </w:tc>
        <w:tc>
          <w:tcPr>
            <w:tcW w:w="3686" w:type="dxa"/>
          </w:tcPr>
          <w:p w:rsidR="001C49BC" w:rsidRPr="008F45C9" w:rsidRDefault="001C49BC" w:rsidP="00FE265F">
            <w:r w:rsidRPr="008F45C9">
              <w:t>Рисунок верхних конечностей</w:t>
            </w:r>
          </w:p>
        </w:tc>
        <w:tc>
          <w:tcPr>
            <w:tcW w:w="5245" w:type="dxa"/>
          </w:tcPr>
          <w:p w:rsidR="001C49BC" w:rsidRDefault="001C49BC" w:rsidP="005D6784">
            <w:r>
              <w:t>Композиционное решение в листе</w:t>
            </w:r>
          </w:p>
          <w:p w:rsidR="001C49BC" w:rsidRDefault="001C49BC" w:rsidP="005D6784">
            <w:r>
              <w:t>Конструктивное построение и пропорции.</w:t>
            </w:r>
          </w:p>
          <w:p w:rsidR="001C49BC" w:rsidRDefault="001C49BC" w:rsidP="005D6784">
            <w:r>
              <w:t>Светотеневая моделировка основных форм</w:t>
            </w:r>
          </w:p>
          <w:p w:rsidR="001C49BC" w:rsidRPr="00087B98" w:rsidRDefault="001C49BC" w:rsidP="005D6784">
            <w:r>
              <w:t>Светотеневая проработка деталей, подчинение общему объёму</w:t>
            </w:r>
          </w:p>
        </w:tc>
      </w:tr>
      <w:tr w:rsidR="001C49BC" w:rsidRPr="00087B98" w:rsidTr="00127C0D">
        <w:trPr>
          <w:trHeight w:val="645"/>
        </w:trPr>
        <w:tc>
          <w:tcPr>
            <w:tcW w:w="567" w:type="dxa"/>
          </w:tcPr>
          <w:p w:rsidR="001C49BC" w:rsidRPr="00087B98" w:rsidRDefault="001C49BC" w:rsidP="00FE265F">
            <w:pPr>
              <w:jc w:val="center"/>
            </w:pPr>
            <w:r>
              <w:t>15</w:t>
            </w:r>
          </w:p>
        </w:tc>
        <w:tc>
          <w:tcPr>
            <w:tcW w:w="3686" w:type="dxa"/>
          </w:tcPr>
          <w:p w:rsidR="001C49BC" w:rsidRPr="008F45C9" w:rsidRDefault="001C49BC" w:rsidP="00FE265F">
            <w:r w:rsidRPr="008F45C9">
              <w:t>Автопортрет с руками</w:t>
            </w:r>
          </w:p>
        </w:tc>
        <w:tc>
          <w:tcPr>
            <w:tcW w:w="5245" w:type="dxa"/>
          </w:tcPr>
          <w:p w:rsidR="001C49BC" w:rsidRPr="00087B98" w:rsidRDefault="001C49BC" w:rsidP="00F41FC4">
            <w:r>
              <w:t>Поиски композиционного решения. Конструктивное построение, определение пропорций. Светотеневая моделировка основных форм. Светотеневая проработка деталей, подчинение общему объёму. Выполнение в мягком материале</w:t>
            </w:r>
          </w:p>
        </w:tc>
      </w:tr>
      <w:tr w:rsidR="001C49BC" w:rsidRPr="00087B98" w:rsidTr="00127C0D">
        <w:trPr>
          <w:trHeight w:val="645"/>
        </w:trPr>
        <w:tc>
          <w:tcPr>
            <w:tcW w:w="567" w:type="dxa"/>
          </w:tcPr>
          <w:p w:rsidR="001C49BC" w:rsidRPr="00087B98" w:rsidRDefault="001C49BC" w:rsidP="00FE265F">
            <w:pPr>
              <w:jc w:val="center"/>
            </w:pPr>
            <w:r>
              <w:t>16</w:t>
            </w:r>
          </w:p>
        </w:tc>
        <w:tc>
          <w:tcPr>
            <w:tcW w:w="3686" w:type="dxa"/>
          </w:tcPr>
          <w:p w:rsidR="001C49BC" w:rsidRPr="008F45C9" w:rsidRDefault="001C49BC" w:rsidP="00FE265F">
            <w:r w:rsidRPr="008F45C9">
              <w:t>Рисунок нижних конечностей</w:t>
            </w:r>
          </w:p>
        </w:tc>
        <w:tc>
          <w:tcPr>
            <w:tcW w:w="5245" w:type="dxa"/>
          </w:tcPr>
          <w:p w:rsidR="001C49BC" w:rsidRDefault="001C49BC" w:rsidP="005D6784">
            <w:r>
              <w:t>Композиционное решение в листе</w:t>
            </w:r>
          </w:p>
          <w:p w:rsidR="001C49BC" w:rsidRDefault="001C49BC" w:rsidP="005D6784">
            <w:r>
              <w:t>Конструктивное построение</w:t>
            </w:r>
          </w:p>
          <w:p w:rsidR="001C49BC" w:rsidRDefault="001C49BC" w:rsidP="005D6784">
            <w:r>
              <w:t>Светотеневая моделировка основных форм</w:t>
            </w:r>
          </w:p>
          <w:p w:rsidR="001C49BC" w:rsidRPr="00087B98" w:rsidRDefault="001C49BC" w:rsidP="005D6784">
            <w:r>
              <w:t>Светотеневая проработка деталей, подчинение общему объёму</w:t>
            </w:r>
          </w:p>
        </w:tc>
      </w:tr>
      <w:tr w:rsidR="001C49BC" w:rsidRPr="00087B98" w:rsidTr="00127C0D">
        <w:trPr>
          <w:trHeight w:val="645"/>
        </w:trPr>
        <w:tc>
          <w:tcPr>
            <w:tcW w:w="567" w:type="dxa"/>
          </w:tcPr>
          <w:p w:rsidR="001C49BC" w:rsidRPr="00087B98" w:rsidRDefault="001C49BC" w:rsidP="00FE265F">
            <w:pPr>
              <w:jc w:val="center"/>
            </w:pPr>
            <w:r>
              <w:t>17</w:t>
            </w:r>
          </w:p>
        </w:tc>
        <w:tc>
          <w:tcPr>
            <w:tcW w:w="3686" w:type="dxa"/>
          </w:tcPr>
          <w:p w:rsidR="001C49BC" w:rsidRPr="008F45C9" w:rsidRDefault="001C49BC" w:rsidP="00A6383F">
            <w:r w:rsidRPr="008F45C9">
              <w:t>Рисунок сидящей одетой фигуры натурщика</w:t>
            </w:r>
          </w:p>
        </w:tc>
        <w:tc>
          <w:tcPr>
            <w:tcW w:w="5245" w:type="dxa"/>
          </w:tcPr>
          <w:p w:rsidR="001C49BC" w:rsidRDefault="001C49BC" w:rsidP="00F809ED">
            <w:r>
              <w:t>Композиционное решение постановки</w:t>
            </w:r>
          </w:p>
          <w:p w:rsidR="001C49BC" w:rsidRDefault="001C49BC" w:rsidP="00F809ED">
            <w:r>
              <w:t>Конструктивное построение, пропорции фигуры    натурщика.</w:t>
            </w:r>
          </w:p>
          <w:p w:rsidR="001C49BC" w:rsidRDefault="001C49BC" w:rsidP="00F809ED">
            <w:r w:rsidRPr="003C418D">
              <w:t>Анатомическое строение фигуры человека</w:t>
            </w:r>
            <w:r>
              <w:t>.</w:t>
            </w:r>
          </w:p>
          <w:p w:rsidR="001C49BC" w:rsidRDefault="001C49BC" w:rsidP="00F809ED">
            <w:r>
              <w:t>Светотеневая моделировка основных форм.</w:t>
            </w:r>
          </w:p>
          <w:p w:rsidR="001C49BC" w:rsidRPr="00087B98" w:rsidRDefault="001C49BC" w:rsidP="00F809ED">
            <w:r>
              <w:t>Тоновое решение постановки, проработка деталей, подчинение общему объёму.</w:t>
            </w:r>
          </w:p>
        </w:tc>
      </w:tr>
      <w:tr w:rsidR="001C49BC" w:rsidRPr="00087B98" w:rsidTr="00127C0D">
        <w:trPr>
          <w:trHeight w:val="1394"/>
        </w:trPr>
        <w:tc>
          <w:tcPr>
            <w:tcW w:w="567" w:type="dxa"/>
          </w:tcPr>
          <w:p w:rsidR="001C49BC" w:rsidRPr="00087B98" w:rsidRDefault="001C49BC" w:rsidP="00DC7D88">
            <w:pPr>
              <w:jc w:val="center"/>
            </w:pPr>
            <w:r>
              <w:t>18</w:t>
            </w:r>
          </w:p>
        </w:tc>
        <w:tc>
          <w:tcPr>
            <w:tcW w:w="3686" w:type="dxa"/>
          </w:tcPr>
          <w:p w:rsidR="001C49BC" w:rsidRPr="008F45C9" w:rsidRDefault="001C49BC" w:rsidP="00A6383F">
            <w:r w:rsidRPr="008F45C9">
              <w:t>Копия с академического рисунка обнаженной натуры</w:t>
            </w:r>
          </w:p>
        </w:tc>
        <w:tc>
          <w:tcPr>
            <w:tcW w:w="5245" w:type="dxa"/>
          </w:tcPr>
          <w:p w:rsidR="001C49BC" w:rsidRDefault="001C49BC" w:rsidP="003C418D">
            <w:r>
              <w:t>Композиционное решение постановки</w:t>
            </w:r>
          </w:p>
          <w:p w:rsidR="001C49BC" w:rsidRPr="00087B98" w:rsidRDefault="001C49BC" w:rsidP="003C418D">
            <w:r>
              <w:t xml:space="preserve">Конструктивное построение, пропорции фигуры    натурщика. </w:t>
            </w:r>
            <w:r w:rsidRPr="003C418D">
              <w:t>Тоновое решение постановки, проработка деталей, подчинение общему объёму</w:t>
            </w:r>
            <w:r>
              <w:t>.</w:t>
            </w:r>
          </w:p>
          <w:p w:rsidR="001C49BC" w:rsidRPr="00087B98" w:rsidRDefault="001C49BC" w:rsidP="00FE265F">
            <w:r w:rsidRPr="00087B98">
              <w:t>Закрепление навыков мастерства рисования фигуры человека.</w:t>
            </w:r>
          </w:p>
        </w:tc>
      </w:tr>
      <w:tr w:rsidR="001C49BC" w:rsidRPr="00087B98" w:rsidTr="00127C0D">
        <w:trPr>
          <w:trHeight w:val="1394"/>
        </w:trPr>
        <w:tc>
          <w:tcPr>
            <w:tcW w:w="567" w:type="dxa"/>
          </w:tcPr>
          <w:p w:rsidR="001C49BC" w:rsidRDefault="001C49BC" w:rsidP="00DC7D88">
            <w:pPr>
              <w:jc w:val="center"/>
            </w:pPr>
            <w:r>
              <w:t>19</w:t>
            </w:r>
          </w:p>
        </w:tc>
        <w:tc>
          <w:tcPr>
            <w:tcW w:w="3686" w:type="dxa"/>
          </w:tcPr>
          <w:p w:rsidR="001C49BC" w:rsidRPr="008F45C9" w:rsidRDefault="001C49BC" w:rsidP="00DC7D88">
            <w:r w:rsidRPr="008F45C9">
              <w:t>Рисунок стоящей фигуры натурщика (мягкий материал)</w:t>
            </w:r>
          </w:p>
        </w:tc>
        <w:tc>
          <w:tcPr>
            <w:tcW w:w="5245" w:type="dxa"/>
          </w:tcPr>
          <w:p w:rsidR="001C49BC" w:rsidRDefault="001C49BC" w:rsidP="00DC7D88">
            <w:r>
              <w:t>Композиционное решение постановки.</w:t>
            </w:r>
          </w:p>
          <w:p w:rsidR="001C49BC" w:rsidRDefault="001C49BC" w:rsidP="00DC7D88">
            <w:r>
              <w:t xml:space="preserve">Конструктивное построение, пропорции фигуры    натурщика. </w:t>
            </w:r>
          </w:p>
          <w:p w:rsidR="001C49BC" w:rsidRDefault="001C49BC" w:rsidP="00DC7D88">
            <w:r>
              <w:t xml:space="preserve">Анатомическое строение фигуры человека.  </w:t>
            </w:r>
          </w:p>
          <w:p w:rsidR="001C49BC" w:rsidRDefault="001C49BC" w:rsidP="00DC7D88">
            <w:r>
              <w:t>Светотеневая моделировка основных форм.</w:t>
            </w:r>
          </w:p>
          <w:p w:rsidR="001C49BC" w:rsidRPr="00087B98" w:rsidRDefault="001C49BC" w:rsidP="00DC7D88">
            <w:r>
              <w:t>Тоновое решение постановки, проработка деталей, подчинение общему объёму.</w:t>
            </w:r>
          </w:p>
        </w:tc>
      </w:tr>
    </w:tbl>
    <w:p w:rsidR="001C49BC" w:rsidRPr="00087B98" w:rsidRDefault="001C49BC" w:rsidP="00087B98">
      <w:pPr>
        <w:pStyle w:val="a9"/>
        <w:ind w:left="714"/>
        <w:jc w:val="both"/>
        <w:rPr>
          <w:b/>
          <w:i/>
        </w:rPr>
      </w:pPr>
    </w:p>
    <w:p w:rsidR="001C49BC" w:rsidRDefault="001C49BC" w:rsidP="009A463C">
      <w:pPr>
        <w:pStyle w:val="a9"/>
        <w:numPr>
          <w:ilvl w:val="2"/>
          <w:numId w:val="6"/>
        </w:numPr>
        <w:jc w:val="both"/>
        <w:rPr>
          <w:b/>
        </w:rPr>
      </w:pPr>
      <w:r w:rsidRPr="003103F3">
        <w:rPr>
          <w:b/>
        </w:rPr>
        <w:t xml:space="preserve">Содержание самостоятельной работы </w:t>
      </w:r>
    </w:p>
    <w:p w:rsidR="001C49BC" w:rsidRDefault="001C49BC" w:rsidP="0085281F">
      <w:pPr>
        <w:pStyle w:val="a9"/>
        <w:ind w:left="21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610"/>
        <w:gridCol w:w="5031"/>
      </w:tblGrid>
      <w:tr w:rsidR="001C49BC" w:rsidRPr="00BE7B02" w:rsidTr="00A73513">
        <w:tc>
          <w:tcPr>
            <w:tcW w:w="704" w:type="dxa"/>
          </w:tcPr>
          <w:p w:rsidR="001C49BC" w:rsidRPr="00BE7B02" w:rsidRDefault="001C49BC" w:rsidP="00A73513">
            <w:pPr>
              <w:widowControl/>
              <w:autoSpaceDE/>
              <w:autoSpaceDN/>
              <w:adjustRightInd/>
              <w:jc w:val="center"/>
              <w:rPr>
                <w:b/>
              </w:rPr>
            </w:pPr>
            <w:r w:rsidRPr="00BE7B02">
              <w:rPr>
                <w:b/>
              </w:rPr>
              <w:t>№ п/п</w:t>
            </w:r>
          </w:p>
        </w:tc>
        <w:tc>
          <w:tcPr>
            <w:tcW w:w="3610" w:type="dxa"/>
          </w:tcPr>
          <w:p w:rsidR="001C49BC" w:rsidRPr="00BE7B02" w:rsidRDefault="001C49BC" w:rsidP="00A73513">
            <w:pPr>
              <w:widowControl/>
              <w:autoSpaceDE/>
              <w:autoSpaceDN/>
              <w:adjustRightInd/>
              <w:jc w:val="center"/>
              <w:rPr>
                <w:b/>
              </w:rPr>
            </w:pPr>
            <w:r w:rsidRPr="00BE7B02">
              <w:rPr>
                <w:b/>
              </w:rPr>
              <w:t>Наименование темы (раздела) дисциплины</w:t>
            </w:r>
          </w:p>
        </w:tc>
        <w:tc>
          <w:tcPr>
            <w:tcW w:w="5031" w:type="dxa"/>
          </w:tcPr>
          <w:p w:rsidR="001C49BC" w:rsidRPr="00BE7B02" w:rsidRDefault="001C49BC" w:rsidP="00A73513">
            <w:pPr>
              <w:widowControl/>
              <w:autoSpaceDE/>
              <w:autoSpaceDN/>
              <w:adjustRightInd/>
              <w:jc w:val="center"/>
              <w:rPr>
                <w:b/>
              </w:rPr>
            </w:pPr>
            <w:r w:rsidRPr="00BE7B02">
              <w:rPr>
                <w:b/>
              </w:rPr>
              <w:t>Формы и тематика самостоятельной работы</w:t>
            </w:r>
          </w:p>
        </w:tc>
      </w:tr>
      <w:tr w:rsidR="001C49BC" w:rsidRPr="00032065" w:rsidTr="00A73513">
        <w:tc>
          <w:tcPr>
            <w:tcW w:w="704" w:type="dxa"/>
          </w:tcPr>
          <w:p w:rsidR="001C49BC" w:rsidRDefault="001C49BC" w:rsidP="00FA66B9">
            <w:pPr>
              <w:pStyle w:val="a9"/>
              <w:numPr>
                <w:ilvl w:val="0"/>
                <w:numId w:val="15"/>
              </w:numPr>
            </w:pPr>
          </w:p>
          <w:p w:rsidR="001C49BC" w:rsidRPr="00BE7B02" w:rsidRDefault="001C49BC" w:rsidP="00FA66B9">
            <w:pPr>
              <w:contextualSpacing/>
            </w:pPr>
          </w:p>
        </w:tc>
        <w:tc>
          <w:tcPr>
            <w:tcW w:w="3610" w:type="dxa"/>
          </w:tcPr>
          <w:p w:rsidR="001C49BC" w:rsidRPr="00FC0CD0" w:rsidRDefault="001C49BC" w:rsidP="00FA66B9">
            <w:r w:rsidRPr="00FC0CD0">
              <w:t>Натюрморт из геометрических тел (куб, шар, конус, цилиндр, призма)</w:t>
            </w:r>
          </w:p>
        </w:tc>
        <w:tc>
          <w:tcPr>
            <w:tcW w:w="5031" w:type="dxa"/>
          </w:tcPr>
          <w:p w:rsidR="001C49BC" w:rsidRPr="00032065" w:rsidRDefault="001C49BC" w:rsidP="00FA66B9">
            <w:pPr>
              <w:widowControl/>
              <w:jc w:val="both"/>
            </w:pPr>
            <w:r w:rsidRPr="00032065">
              <w:t>Светотеневая моделировка формы уточнение деталей.</w:t>
            </w:r>
          </w:p>
          <w:p w:rsidR="001C49BC" w:rsidRPr="00032065" w:rsidRDefault="001C49BC" w:rsidP="00FA66B9">
            <w:pPr>
              <w:widowControl/>
              <w:jc w:val="both"/>
            </w:pPr>
            <w:r w:rsidRPr="00032065">
              <w:t>-Тональное решение.</w:t>
            </w:r>
          </w:p>
          <w:p w:rsidR="001C49BC" w:rsidRPr="00032065" w:rsidRDefault="001C49BC" w:rsidP="00FA66B9">
            <w:pPr>
              <w:widowControl/>
              <w:jc w:val="both"/>
            </w:pPr>
            <w:r w:rsidRPr="00032065">
              <w:t>- Обобщение.</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 xml:space="preserve">Рисунок  стула </w:t>
            </w:r>
          </w:p>
        </w:tc>
        <w:tc>
          <w:tcPr>
            <w:tcW w:w="5031" w:type="dxa"/>
          </w:tcPr>
          <w:p w:rsidR="001C49BC" w:rsidRDefault="001C49BC" w:rsidP="00FA66B9">
            <w:r w:rsidRPr="00032065">
              <w:t xml:space="preserve">- </w:t>
            </w:r>
            <w:r>
              <w:t>Уточнение пропорций</w:t>
            </w:r>
          </w:p>
          <w:p w:rsidR="001C49BC" w:rsidRPr="00032065" w:rsidRDefault="001C49BC" w:rsidP="00FA66B9">
            <w:r>
              <w:t xml:space="preserve">- </w:t>
            </w:r>
            <w:r w:rsidRPr="00032065">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Рисунок драпировки</w:t>
            </w:r>
          </w:p>
        </w:tc>
        <w:tc>
          <w:tcPr>
            <w:tcW w:w="5031" w:type="dxa"/>
          </w:tcPr>
          <w:p w:rsidR="001C49BC" w:rsidRPr="00FA66B9" w:rsidRDefault="001C49BC" w:rsidP="00FA66B9">
            <w:r w:rsidRPr="00FA66B9">
              <w:t>-  Уточнение построения складок драпировки</w:t>
            </w:r>
          </w:p>
          <w:p w:rsidR="001C49BC" w:rsidRPr="00032065" w:rsidRDefault="001C49BC" w:rsidP="00FA66B9">
            <w:r w:rsidRPr="00FA66B9">
              <w:t>- Светотеневая моделировка основных</w:t>
            </w:r>
            <w:r>
              <w:t xml:space="preserve"> форм</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Сложный натюрморт из бытовых предметов</w:t>
            </w:r>
          </w:p>
        </w:tc>
        <w:tc>
          <w:tcPr>
            <w:tcW w:w="5031" w:type="dxa"/>
          </w:tcPr>
          <w:p w:rsidR="001C49BC" w:rsidRPr="00FA66B9" w:rsidRDefault="001C49BC" w:rsidP="00FA66B9">
            <w:r w:rsidRPr="00FA66B9">
              <w:t>Уточнение пропорций</w:t>
            </w:r>
          </w:p>
          <w:p w:rsidR="001C49BC" w:rsidRPr="00032065" w:rsidRDefault="001C49BC" w:rsidP="00FA66B9">
            <w:r>
              <w:t xml:space="preserve">- </w:t>
            </w:r>
            <w:r w:rsidRPr="00FA66B9">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Декоративная интерпретация натюрморта из бытовых предметов (мягкий материал)</w:t>
            </w:r>
          </w:p>
        </w:tc>
        <w:tc>
          <w:tcPr>
            <w:tcW w:w="5031" w:type="dxa"/>
          </w:tcPr>
          <w:p w:rsidR="001C49BC" w:rsidRDefault="001C49BC" w:rsidP="00FA66B9">
            <w:pPr>
              <w:widowControl/>
              <w:jc w:val="both"/>
            </w:pPr>
            <w:r w:rsidRPr="00522F2A">
              <w:t>Навыки декоративной трактовки натюрморта и стилизации. Разбивка на три-четыре тона (свет, тень, полутон).</w:t>
            </w:r>
          </w:p>
          <w:p w:rsidR="001C49BC" w:rsidRPr="00032065" w:rsidRDefault="001C49BC" w:rsidP="00FA66B9">
            <w:pPr>
              <w:widowControl/>
              <w:jc w:val="both"/>
            </w:pPr>
            <w:r w:rsidRPr="00522F2A">
              <w:t>Освоение возможностей мягкого материала.</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 xml:space="preserve">Наброски </w:t>
            </w:r>
            <w:r w:rsidRPr="00E2107B">
              <w:t>портрета и фигуры модели</w:t>
            </w:r>
          </w:p>
        </w:tc>
        <w:tc>
          <w:tcPr>
            <w:tcW w:w="5031" w:type="dxa"/>
          </w:tcPr>
          <w:p w:rsidR="001C49BC" w:rsidRPr="00032065" w:rsidRDefault="001C49BC" w:rsidP="00FA66B9">
            <w:pPr>
              <w:jc w:val="both"/>
            </w:pPr>
            <w:r w:rsidRPr="00032065">
              <w:t xml:space="preserve">-  </w:t>
            </w:r>
            <w:r>
              <w:t>Быстрая фиксация и</w:t>
            </w:r>
            <w:r w:rsidRPr="00032065">
              <w:t xml:space="preserve"> моделировка основных форм</w:t>
            </w:r>
            <w:r>
              <w:t xml:space="preserve"> в набросках портрета и фигуры модели</w:t>
            </w:r>
          </w:p>
          <w:p w:rsidR="001C49BC" w:rsidRPr="00032065" w:rsidRDefault="001C49BC" w:rsidP="00FA66B9">
            <w:pPr>
              <w:jc w:val="both"/>
            </w:pPr>
            <w:r w:rsidRPr="00032065">
              <w:t xml:space="preserve">- </w:t>
            </w:r>
            <w:r>
              <w:t>Уточнениехарактерных</w:t>
            </w:r>
            <w:r w:rsidRPr="00032065">
              <w:t xml:space="preserve"> деталей, подчинение общему </w:t>
            </w:r>
            <w:r>
              <w:t xml:space="preserve">решению в линиях или </w:t>
            </w:r>
            <w:r w:rsidRPr="00032065">
              <w:t>объём</w:t>
            </w:r>
            <w:r>
              <w:t>е.</w:t>
            </w:r>
          </w:p>
        </w:tc>
      </w:tr>
      <w:tr w:rsidR="001C49BC" w:rsidRPr="00032065" w:rsidTr="00A73513">
        <w:tc>
          <w:tcPr>
            <w:tcW w:w="704" w:type="dxa"/>
          </w:tcPr>
          <w:p w:rsidR="001C49BC" w:rsidRPr="00BE7B02" w:rsidRDefault="001C49BC" w:rsidP="0085281F">
            <w:pPr>
              <w:pStyle w:val="a9"/>
              <w:numPr>
                <w:ilvl w:val="0"/>
                <w:numId w:val="15"/>
              </w:numPr>
            </w:pPr>
          </w:p>
        </w:tc>
        <w:tc>
          <w:tcPr>
            <w:tcW w:w="3610" w:type="dxa"/>
          </w:tcPr>
          <w:p w:rsidR="001C49BC" w:rsidRPr="00032065" w:rsidRDefault="001C49BC" w:rsidP="00A73513">
            <w:pPr>
              <w:jc w:val="both"/>
            </w:pPr>
            <w:r w:rsidRPr="00032065">
              <w:t>Рисунок черепа в разных ракурсах.</w:t>
            </w:r>
          </w:p>
        </w:tc>
        <w:tc>
          <w:tcPr>
            <w:tcW w:w="5031" w:type="dxa"/>
          </w:tcPr>
          <w:p w:rsidR="001C49BC" w:rsidRDefault="001C49BC" w:rsidP="00A73513">
            <w:pPr>
              <w:jc w:val="both"/>
            </w:pPr>
            <w:r>
              <w:t>- Уточнение пропорций</w:t>
            </w:r>
          </w:p>
          <w:p w:rsidR="001C49BC" w:rsidRDefault="001C49BC" w:rsidP="00A73513">
            <w:r>
              <w:t>- С</w:t>
            </w:r>
            <w:r w:rsidRPr="00032065">
              <w:t xml:space="preserve">ветотеневая проработка </w:t>
            </w:r>
            <w:r>
              <w:t>формы</w:t>
            </w:r>
          </w:p>
          <w:p w:rsidR="001C49BC" w:rsidRPr="00032065" w:rsidRDefault="001C49BC" w:rsidP="00A73513">
            <w:r>
              <w:t>- П</w:t>
            </w:r>
            <w:r w:rsidRPr="00032065">
              <w:t>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Default="001C49BC" w:rsidP="00E746D2">
            <w:r w:rsidRPr="000670C0">
              <w:t>Голова натурщика (конструктивный рисунок)</w:t>
            </w:r>
          </w:p>
        </w:tc>
        <w:tc>
          <w:tcPr>
            <w:tcW w:w="5031" w:type="dxa"/>
          </w:tcPr>
          <w:p w:rsidR="001C49BC" w:rsidRPr="000670C0" w:rsidRDefault="001C49BC" w:rsidP="00E746D2">
            <w:pPr>
              <w:jc w:val="both"/>
            </w:pPr>
            <w:r w:rsidRPr="000670C0">
              <w:t>Конструктивное построение головы человека</w:t>
            </w:r>
          </w:p>
          <w:p w:rsidR="001C49BC" w:rsidRPr="001C3163" w:rsidRDefault="001C49BC" w:rsidP="00E746D2">
            <w:pPr>
              <w:jc w:val="both"/>
            </w:pPr>
            <w:r>
              <w:t xml:space="preserve">Точность пропорций, характера модели </w:t>
            </w:r>
            <w:r w:rsidRPr="000670C0">
              <w:t xml:space="preserve">и </w:t>
            </w:r>
            <w:r>
              <w:t>основных анатомических форм</w:t>
            </w:r>
            <w:r w:rsidRPr="000670C0">
              <w:t>.</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r>
              <w:t>Декоративный портрет. Стилизация головы натурщика</w:t>
            </w:r>
          </w:p>
        </w:tc>
        <w:tc>
          <w:tcPr>
            <w:tcW w:w="5031" w:type="dxa"/>
          </w:tcPr>
          <w:p w:rsidR="001C49BC" w:rsidRPr="00032065" w:rsidRDefault="001C49BC" w:rsidP="00E746D2">
            <w:pPr>
              <w:jc w:val="both"/>
            </w:pPr>
            <w:r w:rsidRPr="001C3163">
              <w:t>Декоративная интерпретация и стилизация формы головы человека. Плоскостное решение графическими средствами в 3-4 тона.</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pPr>
              <w:jc w:val="both"/>
            </w:pPr>
            <w:r w:rsidRPr="004F208C">
              <w:t>Голова натурщика (мягкий материал)</w:t>
            </w:r>
          </w:p>
        </w:tc>
        <w:tc>
          <w:tcPr>
            <w:tcW w:w="5031" w:type="dxa"/>
          </w:tcPr>
          <w:p w:rsidR="001C49BC" w:rsidRPr="00824051" w:rsidRDefault="001C49BC" w:rsidP="00E746D2">
            <w:pPr>
              <w:jc w:val="both"/>
            </w:pPr>
            <w:r w:rsidRPr="00824051">
              <w:t>Конструктивное построение головы человека</w:t>
            </w:r>
          </w:p>
          <w:p w:rsidR="001C49BC" w:rsidRPr="00032065" w:rsidRDefault="001C49BC" w:rsidP="00E746D2">
            <w:pPr>
              <w:jc w:val="both"/>
            </w:pPr>
            <w:r w:rsidRPr="00824051">
              <w:t>Точность пропорций и конструкции. Выполнение в мягком материале</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Скелет фигуры человека (конструктивный рисунок)</w:t>
            </w:r>
          </w:p>
        </w:tc>
        <w:tc>
          <w:tcPr>
            <w:tcW w:w="5031" w:type="dxa"/>
          </w:tcPr>
          <w:p w:rsidR="001C49BC" w:rsidRPr="00032065" w:rsidRDefault="001C49BC" w:rsidP="00E746D2">
            <w:pPr>
              <w:jc w:val="both"/>
            </w:pPr>
            <w:r w:rsidRPr="004F208C">
              <w:t>Конструкция скелета в пространстве и светотеневая моделировка. Анатомическое строение фигуры человека</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Рисунок верхних конечностей (скелет, натура)</w:t>
            </w:r>
          </w:p>
        </w:tc>
        <w:tc>
          <w:tcPr>
            <w:tcW w:w="5031" w:type="dxa"/>
          </w:tcPr>
          <w:p w:rsidR="001C49BC" w:rsidRPr="004F208C" w:rsidRDefault="001C49BC" w:rsidP="00E746D2">
            <w:r w:rsidRPr="004F208C">
              <w:t>Светотеневая моделировка основных форм</w:t>
            </w:r>
          </w:p>
          <w:p w:rsidR="001C49BC" w:rsidRPr="00032065" w:rsidRDefault="001C49BC" w:rsidP="00E746D2">
            <w:r w:rsidRPr="004F208C">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Автопортрет с руками</w:t>
            </w:r>
          </w:p>
        </w:tc>
        <w:tc>
          <w:tcPr>
            <w:tcW w:w="5031" w:type="dxa"/>
          </w:tcPr>
          <w:p w:rsidR="001C49BC" w:rsidRPr="007D332D" w:rsidRDefault="001C49BC" w:rsidP="00E746D2">
            <w:r w:rsidRPr="007D332D">
              <w:t>- Уточнение пропорций, построение</w:t>
            </w:r>
          </w:p>
          <w:p w:rsidR="001C49BC" w:rsidRPr="007D332D" w:rsidRDefault="001C49BC" w:rsidP="00E746D2">
            <w:r w:rsidRPr="007D332D">
              <w:t>- Светотеневая проработка формы</w:t>
            </w:r>
          </w:p>
          <w:p w:rsidR="001C49BC" w:rsidRPr="00032065" w:rsidRDefault="001C49BC" w:rsidP="00E746D2">
            <w:r w:rsidRPr="007D332D">
              <w:t>- Подчинение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pPr>
              <w:rPr>
                <w:bCs/>
              </w:rPr>
            </w:pPr>
            <w:r>
              <w:rPr>
                <w:bCs/>
              </w:rPr>
              <w:t>Рисунок нижних конечностей</w:t>
            </w:r>
          </w:p>
        </w:tc>
        <w:tc>
          <w:tcPr>
            <w:tcW w:w="5031" w:type="dxa"/>
          </w:tcPr>
          <w:p w:rsidR="001C49BC" w:rsidRPr="0097199C" w:rsidRDefault="001C49BC" w:rsidP="00E746D2">
            <w:pPr>
              <w:jc w:val="both"/>
            </w:pPr>
            <w:r>
              <w:t xml:space="preserve">- </w:t>
            </w:r>
            <w:r w:rsidRPr="0097199C">
              <w:t xml:space="preserve">Конструктивное построение, пропорции </w:t>
            </w:r>
            <w:r w:rsidRPr="00B033DA">
              <w:t>нижних конечностей</w:t>
            </w:r>
          </w:p>
          <w:p w:rsidR="001C49BC" w:rsidRPr="00032065" w:rsidRDefault="001C49BC" w:rsidP="00E746D2">
            <w:pPr>
              <w:jc w:val="both"/>
            </w:pPr>
            <w:r w:rsidRPr="0097199C">
              <w:t>-  Светотеневая моделировка основных форм</w:t>
            </w:r>
          </w:p>
        </w:tc>
      </w:tr>
      <w:tr w:rsidR="001C49BC" w:rsidRPr="00032065" w:rsidTr="00A73513">
        <w:tc>
          <w:tcPr>
            <w:tcW w:w="704" w:type="dxa"/>
          </w:tcPr>
          <w:p w:rsidR="001C49BC" w:rsidRDefault="001C49BC" w:rsidP="00E746D2">
            <w:pPr>
              <w:pStyle w:val="a9"/>
              <w:numPr>
                <w:ilvl w:val="0"/>
                <w:numId w:val="15"/>
              </w:numPr>
            </w:pPr>
          </w:p>
        </w:tc>
        <w:tc>
          <w:tcPr>
            <w:tcW w:w="3610" w:type="dxa"/>
          </w:tcPr>
          <w:p w:rsidR="001C49BC" w:rsidRPr="00032065" w:rsidRDefault="001C49BC" w:rsidP="00E746D2">
            <w:r w:rsidRPr="00A6383F">
              <w:t>Копия с академического рисунка обнаженной натуры</w:t>
            </w:r>
          </w:p>
        </w:tc>
        <w:tc>
          <w:tcPr>
            <w:tcW w:w="5031" w:type="dxa"/>
          </w:tcPr>
          <w:p w:rsidR="001C49BC" w:rsidRPr="00032065" w:rsidRDefault="001C49BC" w:rsidP="00E746D2">
            <w:r w:rsidRPr="00032065">
              <w:t>-  Тоновое решение постановки</w:t>
            </w:r>
          </w:p>
          <w:p w:rsidR="001C49BC" w:rsidRPr="00032065" w:rsidRDefault="001C49BC" w:rsidP="00E746D2">
            <w:r w:rsidRPr="00032065">
              <w:t>- Светотеневая проработка деталей, подчинение общему объёму</w:t>
            </w:r>
          </w:p>
        </w:tc>
      </w:tr>
    </w:tbl>
    <w:p w:rsidR="001C49BC" w:rsidRDefault="001C49BC" w:rsidP="0085281F">
      <w:pPr>
        <w:pStyle w:val="a9"/>
        <w:ind w:left="2160"/>
        <w:jc w:val="both"/>
        <w:rPr>
          <w:b/>
        </w:rPr>
      </w:pPr>
    </w:p>
    <w:p w:rsidR="001C49BC" w:rsidRPr="00087B98" w:rsidRDefault="001C49BC" w:rsidP="009A463C">
      <w:pPr>
        <w:pStyle w:val="a9"/>
        <w:numPr>
          <w:ilvl w:val="0"/>
          <w:numId w:val="6"/>
        </w:numPr>
        <w:jc w:val="both"/>
        <w:rPr>
          <w:b/>
          <w:i/>
        </w:rPr>
      </w:pPr>
      <w:r w:rsidRPr="00087B98">
        <w:rPr>
          <w:b/>
          <w:i/>
        </w:rPr>
        <w:t>Перечень учебно-методического обеспечения для самостоятельной работы обучающихся по дисциплине.</w:t>
      </w:r>
    </w:p>
    <w:p w:rsidR="001C49BC" w:rsidRPr="00087B98" w:rsidRDefault="001C49BC" w:rsidP="00087B98">
      <w:pPr>
        <w:pStyle w:val="a9"/>
        <w:ind w:left="714"/>
        <w:jc w:val="both"/>
        <w:rPr>
          <w:b/>
          <w:i/>
        </w:rPr>
      </w:pPr>
    </w:p>
    <w:p w:rsidR="001C49BC" w:rsidRPr="001152EE" w:rsidRDefault="001C49BC" w:rsidP="004C1E2F">
      <w:pPr>
        <w:pStyle w:val="a9"/>
        <w:numPr>
          <w:ilvl w:val="0"/>
          <w:numId w:val="7"/>
        </w:numPr>
        <w:tabs>
          <w:tab w:val="left" w:pos="709"/>
        </w:tabs>
        <w:ind w:left="0" w:firstLine="426"/>
        <w:jc w:val="both"/>
      </w:pPr>
      <w:r w:rsidRPr="00032065">
        <w:t xml:space="preserve">Шерифзянов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Шерифзянов Р.Ш.— Электрон.текстовые данные.— М.: Прометей, 2013.— 98 c.— </w:t>
      </w:r>
      <w:r w:rsidRPr="001152EE">
        <w:t xml:space="preserve">Режим доступа: </w:t>
      </w:r>
      <w:hyperlink r:id="rId8" w:history="1">
        <w:r w:rsidRPr="001152EE">
          <w:rPr>
            <w:rStyle w:val="ad"/>
            <w:color w:val="auto"/>
          </w:rPr>
          <w:t>http://www.iprbookshop.ru/58114</w:t>
        </w:r>
      </w:hyperlink>
      <w:r w:rsidRPr="001152EE">
        <w:t xml:space="preserve">. </w:t>
      </w:r>
    </w:p>
    <w:p w:rsidR="001C49BC" w:rsidRPr="001152EE" w:rsidRDefault="001C49BC" w:rsidP="004C1E2F">
      <w:pPr>
        <w:tabs>
          <w:tab w:val="left" w:pos="709"/>
        </w:tabs>
        <w:ind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Амвросьев А.П. Пластическая анатомия [Электронный ресурс]: учебное пособие/ Амвросьев А.П., Амвросьева С.П., Гусева Е.А.— Электрон.текстовые данные. — Минск: Вышэйшая школа, 2015. — 168 c.— Режим доступа: </w:t>
      </w:r>
      <w:hyperlink r:id="rId9" w:history="1">
        <w:r w:rsidRPr="001152EE">
          <w:rPr>
            <w:rStyle w:val="ad"/>
            <w:color w:val="auto"/>
          </w:rPr>
          <w:t>http://www.iprbookshop.ru/48014</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r w:rsidRPr="001152EE">
        <w:lastRenderedPageBreak/>
        <w:t xml:space="preserve">Шлеюк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 С.Г.— Электрон.текстовые данные. — Оренбург: Оренбургский государственный университет, ЭБС АСВ, 2009.— 15 c.— Режим доступа: </w:t>
      </w:r>
      <w:hyperlink r:id="rId10" w:history="1">
        <w:r w:rsidRPr="001152EE">
          <w:rPr>
            <w:rStyle w:val="ad"/>
            <w:color w:val="auto"/>
          </w:rPr>
          <w:t>http://www.iprbookshop.ru/21643</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Электрон.текстовые данные.— Кемерово: Кемеровский государственный институт культуры, 2015.— 120 c.— Режим доступа: </w:t>
      </w:r>
      <w:hyperlink r:id="rId11" w:history="1">
        <w:r w:rsidRPr="001152EE">
          <w:rPr>
            <w:rStyle w:val="ad"/>
            <w:color w:val="auto"/>
          </w:rPr>
          <w:t>http://www.iprbookshop.ru/55753</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Электрон.текстовые данные.— Кемерово: Кемеровский государственный институт культуры, 2015.— 120 c.— Режим доступа: </w:t>
      </w:r>
      <w:hyperlink r:id="rId12" w:history="1">
        <w:r w:rsidRPr="001152EE">
          <w:rPr>
            <w:rStyle w:val="ad"/>
            <w:color w:val="auto"/>
          </w:rPr>
          <w:t>http://www.iprbookshop.ru/55753</w:t>
        </w:r>
      </w:hyperlink>
      <w:r w:rsidRPr="001152EE">
        <w:t xml:space="preserve">. </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 АСВ, 2014.— 52 c.— Режим доступа: </w:t>
      </w:r>
      <w:hyperlink r:id="rId13" w:history="1">
        <w:r w:rsidRPr="001152EE">
          <w:rPr>
            <w:rStyle w:val="ad"/>
            <w:color w:val="auto"/>
          </w:rPr>
          <w:t>http://www.iprbookshop.ru/27890</w:t>
        </w:r>
      </w:hyperlink>
      <w:r w:rsidRPr="001152EE">
        <w:t xml:space="preserve">. </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Бесчастнов Н.П. Графика натюрморта [Электронный ресурс]: учебное пособие/ Бесчастнов Н.П.— Электрон.текстовые данные.— М.: Владос, 2008.— 255 c.— Режим доступа: </w:t>
      </w:r>
      <w:hyperlink r:id="rId14" w:history="1">
        <w:r w:rsidRPr="001152EE">
          <w:rPr>
            <w:rStyle w:val="ad"/>
            <w:color w:val="auto"/>
          </w:rPr>
          <w:t>http://www.iprbookshop.ru/18508</w:t>
        </w:r>
      </w:hyperlink>
      <w:r w:rsidRPr="001152EE">
        <w:t xml:space="preserve">. </w:t>
      </w:r>
    </w:p>
    <w:p w:rsidR="001C49BC" w:rsidRPr="001152EE" w:rsidRDefault="001C49BC" w:rsidP="004C1E2F">
      <w:pPr>
        <w:pStyle w:val="a9"/>
        <w:numPr>
          <w:ilvl w:val="0"/>
          <w:numId w:val="7"/>
        </w:numPr>
        <w:tabs>
          <w:tab w:val="left" w:pos="709"/>
          <w:tab w:val="left" w:pos="1701"/>
        </w:tabs>
        <w:ind w:left="0" w:firstLine="426"/>
        <w:jc w:val="both"/>
      </w:pPr>
      <w:r w:rsidRPr="001152EE">
        <w:t xml:space="preserve">Шлеюк С.Г. Рисунок складок драпировки [Электронный ресурс]: методические указания к практическим занятиям по дисциплине «Рисунок»/ Шлеюк С.Г., Левина Е.А.— Электрон.текстовые данные.— Оренбург: Оренбургский государственный университет, ЭБС АСВ, 2011.— 36 c.— Режим доступа: </w:t>
      </w:r>
      <w:hyperlink r:id="rId15" w:history="1">
        <w:r w:rsidRPr="001152EE">
          <w:rPr>
            <w:rStyle w:val="ad"/>
            <w:color w:val="auto"/>
          </w:rPr>
          <w:t>http://www.iprbookshop.ru/21667</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s>
        <w:ind w:left="0" w:firstLine="426"/>
        <w:jc w:val="both"/>
      </w:pPr>
      <w:r w:rsidRPr="001152EE">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Электрон.текстовые данные.— Нижний Новгород: Нижегородский государственный архитектурно-строительный университет, ЭБС АСВ, 2013.— 24 c.— Режим доступа: </w:t>
      </w:r>
      <w:hyperlink r:id="rId16" w:history="1">
        <w:r w:rsidRPr="001152EE">
          <w:rPr>
            <w:rStyle w:val="ad"/>
            <w:color w:val="auto"/>
          </w:rPr>
          <w:t>https://www.iprbookshop.ru/16041</w:t>
        </w:r>
      </w:hyperlink>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Царева Л.Н. Рисунок натюрморта [Электронный ресурс]: учебное пособие/ Царева Л.Н.— Электрон.текстовые данные.— М.: Московский государственный строительный университет, ЭБС АСВ, 2013.— 184 c.— Режим доступа: </w:t>
      </w:r>
      <w:hyperlink r:id="rId17" w:history="1">
        <w:r w:rsidRPr="001152EE">
          <w:rPr>
            <w:rStyle w:val="ad"/>
            <w:color w:val="auto"/>
          </w:rPr>
          <w:t>http://www.iprbookshop.ru/23739</w:t>
        </w:r>
      </w:hyperlink>
      <w:r w:rsidRPr="001152EE">
        <w:t xml:space="preserve">. </w:t>
      </w:r>
    </w:p>
    <w:p w:rsidR="001C49BC" w:rsidRPr="001152EE" w:rsidRDefault="001C49BC" w:rsidP="004C1E2F">
      <w:pPr>
        <w:pStyle w:val="a9"/>
        <w:numPr>
          <w:ilvl w:val="0"/>
          <w:numId w:val="7"/>
        </w:numPr>
        <w:tabs>
          <w:tab w:val="left" w:pos="709"/>
          <w:tab w:val="left" w:pos="851"/>
        </w:tabs>
        <w:ind w:left="0" w:firstLine="426"/>
        <w:jc w:val="both"/>
      </w:pPr>
      <w:r w:rsidRPr="001152EE">
        <w:t xml:space="preserve">Колосенцева А.Н. Учебный рисунок [Электронный ресурс]: учебное пособие/ Колосенцева А.Н.— Электрон.текстовые данные. — Минск: Вышэйшая школа, 2013.— 160 c.— Режим доступа: </w:t>
      </w:r>
      <w:hyperlink r:id="rId18" w:history="1">
        <w:r w:rsidRPr="001152EE">
          <w:rPr>
            <w:rStyle w:val="ad"/>
            <w:color w:val="auto"/>
          </w:rPr>
          <w:t>http://www.iprbookshop.ru/24085</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 М.: Московский государственный строительный университет, Ай Пи Эр Медиа, ЭБС АСВ, 2014.— 52 c.— </w:t>
      </w:r>
      <w:r w:rsidRPr="001152EE">
        <w:lastRenderedPageBreak/>
        <w:t xml:space="preserve">Режим доступа: </w:t>
      </w:r>
      <w:hyperlink r:id="rId19" w:history="1">
        <w:r w:rsidRPr="001152EE">
          <w:rPr>
            <w:rStyle w:val="ad"/>
            <w:color w:val="auto"/>
          </w:rPr>
          <w:t>http://www.iprbookshop.ru/27890</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Плешивцев А.А. Технический рисунок и основы композиции [Электронный ресурс]: учебное пособие для студентов 1-го курса заочного отделения бакалавриата/ Плешивцев А.А.— Электрон.текстовые данные.— М.: Московский государственный строительный университет, Ай Пи Эр Медиа, ЭБС АСВ, 2015.— 162 c.— Режим доступа: </w:t>
      </w:r>
      <w:hyperlink r:id="rId20" w:history="1">
        <w:r w:rsidRPr="001152EE">
          <w:rPr>
            <w:rStyle w:val="ad"/>
            <w:color w:val="auto"/>
          </w:rPr>
          <w:t>http://www.iprbookshop.ru/30789</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Альбрехт Дюрер [Электронный ресурс]/ — Электрон.текстовые данные.— М.: РИПОЛ классик, 2014.— 40 c.— Режим доступа: </w:t>
      </w:r>
      <w:hyperlink r:id="rId21" w:history="1">
        <w:r w:rsidRPr="001152EE">
          <w:rPr>
            <w:rStyle w:val="ad"/>
            <w:color w:val="auto"/>
          </w:rPr>
          <w:t>http://www.iprbookshop.ru/55430</w:t>
        </w:r>
      </w:hyperlink>
      <w:r w:rsidRPr="001152EE">
        <w:t>.</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Нестеренко В.Е. Рисунок головы человека [Электронный ресурс]: учебное пособие/ Нестеренко В.Е.— Электрон.текстовые данные.— Минск: Вышэйшая школа, 2014.— 208 c.— Режим доступа: </w:t>
      </w:r>
      <w:hyperlink r:id="rId22" w:history="1">
        <w:r w:rsidRPr="001152EE">
          <w:rPr>
            <w:rStyle w:val="ad"/>
            <w:color w:val="auto"/>
          </w:rPr>
          <w:t>http://www.iprbookshop.ru/35537</w:t>
        </w:r>
      </w:hyperlink>
      <w:r w:rsidRPr="001152EE">
        <w:t>.</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851"/>
        </w:tabs>
        <w:ind w:left="0" w:firstLine="426"/>
        <w:jc w:val="both"/>
      </w:pPr>
      <w:r w:rsidRPr="001152EE">
        <w:t>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Электрон.текстовые данные.— М.: Московский государственный строительный университет, Ай Пи Эр Медиа, ЭБС АСВ, 2015.— 49 c.— Режим доступа: http://www.iprbookshop.ru/36175.</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 w:val="left" w:pos="1701"/>
        </w:tabs>
        <w:ind w:left="0" w:firstLine="426"/>
        <w:jc w:val="both"/>
      </w:pPr>
      <w:r w:rsidRPr="001152EE">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Электрон.текстовые данные.— М.: Московский государственный строительный университет, Ай Пи Эр Медиа, ЭБС АСВ, 2015.— 49 c.— Режим доступа: </w:t>
      </w:r>
      <w:hyperlink r:id="rId23" w:history="1">
        <w:r w:rsidRPr="001152EE">
          <w:rPr>
            <w:rStyle w:val="ad"/>
            <w:color w:val="auto"/>
          </w:rPr>
          <w:t>http://www.iprbookshop.ru/36175</w:t>
        </w:r>
      </w:hyperlink>
      <w:r w:rsidRPr="001152EE">
        <w:t>.</w:t>
      </w:r>
    </w:p>
    <w:p w:rsidR="001C49BC" w:rsidRPr="001152EE" w:rsidRDefault="001C49BC" w:rsidP="00087B98">
      <w:pPr>
        <w:pStyle w:val="a9"/>
        <w:tabs>
          <w:tab w:val="left" w:pos="1701"/>
        </w:tabs>
        <w:ind w:left="567"/>
      </w:pPr>
    </w:p>
    <w:p w:rsidR="001C49BC" w:rsidRPr="00032065" w:rsidRDefault="001C49BC" w:rsidP="004C1E2F">
      <w:pPr>
        <w:pStyle w:val="a9"/>
        <w:numPr>
          <w:ilvl w:val="0"/>
          <w:numId w:val="6"/>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1C49BC" w:rsidRPr="00032065" w:rsidRDefault="001C49BC" w:rsidP="004C1E2F">
      <w:pPr>
        <w:pStyle w:val="a9"/>
        <w:jc w:val="both"/>
        <w:rPr>
          <w:b/>
          <w:i/>
        </w:rPr>
      </w:pPr>
    </w:p>
    <w:p w:rsidR="001C49BC" w:rsidRDefault="001C49BC" w:rsidP="001152EE">
      <w:pPr>
        <w:widowControl/>
        <w:ind w:firstLine="567"/>
        <w:jc w:val="both"/>
      </w:pPr>
      <w:r>
        <w:t>Предусмотрены следующие виды контроля качества освоения конкретной дисциплины:</w:t>
      </w:r>
    </w:p>
    <w:p w:rsidR="001C49BC" w:rsidRDefault="001C49BC" w:rsidP="001152EE">
      <w:pPr>
        <w:widowControl/>
        <w:ind w:firstLine="567"/>
        <w:jc w:val="both"/>
      </w:pPr>
      <w:r>
        <w:t>- текущий контроль успеваемости</w:t>
      </w:r>
    </w:p>
    <w:p w:rsidR="001C49BC" w:rsidRDefault="001C49BC" w:rsidP="001152EE">
      <w:pPr>
        <w:widowControl/>
        <w:ind w:firstLine="567"/>
        <w:jc w:val="both"/>
      </w:pPr>
      <w:r>
        <w:t>- промежуточная аттестация обучающихся по дисциплине</w:t>
      </w:r>
    </w:p>
    <w:p w:rsidR="001C49BC" w:rsidRDefault="001C49BC" w:rsidP="001152EE">
      <w:pPr>
        <w:widowControl/>
        <w:ind w:firstLine="567"/>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C49BC" w:rsidRDefault="001C49BC" w:rsidP="001152EE">
      <w:pPr>
        <w:widowControl/>
        <w:ind w:firstLine="567"/>
        <w:jc w:val="both"/>
      </w:pPr>
      <w:r>
        <w:t>Текущий контроль успеваемости обеспечивает оценивание хода освоения дисциплины в процессе обучения.</w:t>
      </w:r>
    </w:p>
    <w:p w:rsidR="001C49BC" w:rsidRDefault="001C49BC" w:rsidP="004C1E2F">
      <w:pPr>
        <w:pStyle w:val="a9"/>
        <w:jc w:val="both"/>
        <w:rPr>
          <w:b/>
        </w:rPr>
      </w:pPr>
    </w:p>
    <w:p w:rsidR="001C49BC" w:rsidRPr="003E216B" w:rsidRDefault="001C49BC" w:rsidP="004C1E2F">
      <w:pPr>
        <w:pStyle w:val="a9"/>
        <w:jc w:val="both"/>
        <w:rPr>
          <w:b/>
        </w:rPr>
      </w:pPr>
      <w:r w:rsidRPr="003E216B">
        <w:rPr>
          <w:b/>
        </w:rPr>
        <w:t>6.1 Паспорт фонда оценочных средств для проведения текущей аттестации по дисциплине (модулю)</w:t>
      </w:r>
    </w:p>
    <w:p w:rsidR="001C49BC" w:rsidRDefault="001C49BC" w:rsidP="00087B98">
      <w:pPr>
        <w:pStyle w:val="a9"/>
        <w:tabs>
          <w:tab w:val="left" w:pos="1701"/>
        </w:tabs>
        <w:ind w:left="567"/>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32"/>
        <w:gridCol w:w="2126"/>
        <w:gridCol w:w="3573"/>
      </w:tblGrid>
      <w:tr w:rsidR="001C49BC" w:rsidRPr="00032065" w:rsidTr="00107E5B">
        <w:tc>
          <w:tcPr>
            <w:tcW w:w="567" w:type="dxa"/>
          </w:tcPr>
          <w:p w:rsidR="001C49BC" w:rsidRPr="00107E5B" w:rsidRDefault="001C49BC" w:rsidP="00107E5B">
            <w:pPr>
              <w:pStyle w:val="a9"/>
              <w:ind w:left="0"/>
              <w:jc w:val="center"/>
              <w:rPr>
                <w:b/>
              </w:rPr>
            </w:pPr>
            <w:r w:rsidRPr="00107E5B">
              <w:rPr>
                <w:b/>
              </w:rPr>
              <w:t>№ п/п</w:t>
            </w:r>
          </w:p>
        </w:tc>
        <w:tc>
          <w:tcPr>
            <w:tcW w:w="3232" w:type="dxa"/>
          </w:tcPr>
          <w:p w:rsidR="001C49BC" w:rsidRPr="00107E5B" w:rsidRDefault="001C49BC" w:rsidP="00107E5B">
            <w:pPr>
              <w:pStyle w:val="a9"/>
              <w:ind w:left="0"/>
              <w:jc w:val="center"/>
              <w:rPr>
                <w:b/>
              </w:rPr>
            </w:pPr>
            <w:r w:rsidRPr="00107E5B">
              <w:rPr>
                <w:b/>
              </w:rPr>
              <w:t>Контролируемые разделы (темы)</w:t>
            </w:r>
          </w:p>
        </w:tc>
        <w:tc>
          <w:tcPr>
            <w:tcW w:w="2126" w:type="dxa"/>
          </w:tcPr>
          <w:p w:rsidR="001C49BC" w:rsidRPr="00107E5B" w:rsidRDefault="001C49BC" w:rsidP="00107E5B">
            <w:pPr>
              <w:pStyle w:val="a9"/>
              <w:ind w:left="0"/>
              <w:jc w:val="center"/>
              <w:rPr>
                <w:b/>
              </w:rPr>
            </w:pPr>
            <w:r w:rsidRPr="00107E5B">
              <w:rPr>
                <w:b/>
              </w:rPr>
              <w:t>Код контролируемой компетенции</w:t>
            </w:r>
          </w:p>
        </w:tc>
        <w:tc>
          <w:tcPr>
            <w:tcW w:w="3573" w:type="dxa"/>
          </w:tcPr>
          <w:p w:rsidR="001C49BC" w:rsidRPr="00107E5B" w:rsidRDefault="001C49BC" w:rsidP="00107E5B">
            <w:pPr>
              <w:pStyle w:val="a9"/>
              <w:ind w:left="0"/>
              <w:rPr>
                <w:b/>
              </w:rPr>
            </w:pPr>
            <w:r w:rsidRPr="00107E5B">
              <w:rPr>
                <w:b/>
              </w:rPr>
              <w:t xml:space="preserve"> Наименование оценочного средства</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Default="001C49BC" w:rsidP="00A73513">
            <w:r>
              <w:t xml:space="preserve">Натюрморт из </w:t>
            </w:r>
            <w:r w:rsidRPr="00570E0F">
              <w:t xml:space="preserve">геометрических тел </w:t>
            </w:r>
          </w:p>
          <w:p w:rsidR="001C49BC" w:rsidRPr="00032065" w:rsidRDefault="001C49BC" w:rsidP="00A73513">
            <w:r w:rsidRPr="00570E0F">
              <w:t>(куб, шар, конус, цилиндр, призма)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032065">
              <w:t>Рисунок черепа в разных ракурсах.</w:t>
            </w:r>
          </w:p>
        </w:tc>
        <w:tc>
          <w:tcPr>
            <w:tcW w:w="2126" w:type="dxa"/>
          </w:tcPr>
          <w:p w:rsidR="001C49BC" w:rsidRDefault="001C49BC" w:rsidP="00107E5B">
            <w:pPr>
              <w:jc w:val="both"/>
            </w:pPr>
            <w:r>
              <w:t>ОПК-3</w:t>
            </w:r>
          </w:p>
          <w:p w:rsidR="001C49BC" w:rsidRPr="00032065" w:rsidRDefault="001C49BC" w:rsidP="00107E5B">
            <w:pPr>
              <w:pStyle w:val="a9"/>
              <w:ind w:left="0"/>
              <w:jc w:val="both"/>
            </w:pPr>
            <w:r>
              <w:t>ПК-1</w:t>
            </w:r>
          </w:p>
        </w:tc>
        <w:tc>
          <w:tcPr>
            <w:tcW w:w="3573" w:type="dxa"/>
          </w:tcPr>
          <w:p w:rsidR="001C49BC" w:rsidRPr="00032065" w:rsidRDefault="001C49BC" w:rsidP="00107E5B">
            <w:pPr>
              <w:pStyle w:val="a9"/>
              <w:ind w:left="0"/>
              <w:jc w:val="both"/>
            </w:pPr>
            <w:r>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032065">
              <w:t xml:space="preserve">Рисунок гипсовой античной </w:t>
            </w:r>
            <w:r w:rsidRPr="00032065">
              <w:lastRenderedPageBreak/>
              <w:t>головы</w:t>
            </w:r>
          </w:p>
        </w:tc>
        <w:tc>
          <w:tcPr>
            <w:tcW w:w="2126" w:type="dxa"/>
          </w:tcPr>
          <w:p w:rsidR="001C49BC" w:rsidRDefault="001C49BC" w:rsidP="00107E5B">
            <w:pPr>
              <w:jc w:val="both"/>
            </w:pPr>
            <w:r>
              <w:lastRenderedPageBreak/>
              <w:t>ОПК-3</w:t>
            </w:r>
          </w:p>
          <w:p w:rsidR="001C49BC" w:rsidRPr="00032065" w:rsidRDefault="001C49BC" w:rsidP="00107E5B">
            <w:pPr>
              <w:pStyle w:val="a9"/>
              <w:ind w:left="0"/>
              <w:jc w:val="both"/>
            </w:pPr>
            <w:r>
              <w:lastRenderedPageBreak/>
              <w:t>ПК-1</w:t>
            </w:r>
          </w:p>
        </w:tc>
        <w:tc>
          <w:tcPr>
            <w:tcW w:w="3573" w:type="dxa"/>
          </w:tcPr>
          <w:p w:rsidR="001C49BC" w:rsidRPr="00032065" w:rsidRDefault="001C49BC" w:rsidP="00107E5B">
            <w:pPr>
              <w:pStyle w:val="a9"/>
              <w:ind w:left="0"/>
              <w:jc w:val="both"/>
            </w:pPr>
            <w:r w:rsidRPr="00FF3605">
              <w:lastRenderedPageBreak/>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570E0F">
              <w:t>Голова натурщика с плечевым поясом</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570E0F">
              <w:t>Скелет фигуры человека (конструктивный рисунок)</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верхних конечностей (скелет, натура)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сидящей одетой фигуры натурщика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Копия с академического рисунка обнаженной натуры</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pPr>
            <w:r w:rsidRPr="00FF3605">
              <w:t xml:space="preserve">Семестровый просмотр по дисциплине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стоящей фигуры натурщика (мягкий материал)</w:t>
            </w:r>
          </w:p>
        </w:tc>
        <w:tc>
          <w:tcPr>
            <w:tcW w:w="2126" w:type="dxa"/>
          </w:tcPr>
          <w:p w:rsidR="001C49BC" w:rsidRDefault="001C49BC" w:rsidP="00107E5B">
            <w:pPr>
              <w:pStyle w:val="a9"/>
              <w:ind w:left="0"/>
              <w:jc w:val="both"/>
            </w:pPr>
            <w:r w:rsidRPr="00032065">
              <w:t>О</w:t>
            </w:r>
            <w:r>
              <w:t>ПК-3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pPr>
            <w:r>
              <w:t>С</w:t>
            </w:r>
            <w:r w:rsidRPr="00FF3605">
              <w:t>ем</w:t>
            </w:r>
            <w:r>
              <w:t>естровый просмотр по дисциплине</w:t>
            </w:r>
          </w:p>
        </w:tc>
      </w:tr>
    </w:tbl>
    <w:p w:rsidR="001C49BC" w:rsidRDefault="001C49BC" w:rsidP="00135B9C">
      <w:pPr>
        <w:pStyle w:val="a9"/>
        <w:tabs>
          <w:tab w:val="left" w:pos="1701"/>
        </w:tabs>
        <w:ind w:left="0"/>
      </w:pPr>
    </w:p>
    <w:p w:rsidR="001C49BC" w:rsidRPr="0005561E" w:rsidRDefault="001C49BC" w:rsidP="0005561E">
      <w:pPr>
        <w:pStyle w:val="a9"/>
        <w:tabs>
          <w:tab w:val="left" w:pos="1701"/>
          <w:tab w:val="left" w:pos="9356"/>
        </w:tabs>
        <w:ind w:left="0" w:firstLine="567"/>
        <w:rPr>
          <w:b/>
          <w:bCs/>
          <w:iCs/>
        </w:rPr>
      </w:pPr>
      <w:r w:rsidRPr="0005561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C49BC" w:rsidRDefault="001C49BC" w:rsidP="00EC6BBD">
      <w:pPr>
        <w:tabs>
          <w:tab w:val="left" w:pos="1701"/>
        </w:tabs>
      </w:pPr>
    </w:p>
    <w:p w:rsidR="001C49BC" w:rsidRPr="00087B98" w:rsidRDefault="001C49BC" w:rsidP="002C2C2B">
      <w:pPr>
        <w:pStyle w:val="a9"/>
        <w:ind w:left="0" w:firstLine="567"/>
        <w:jc w:val="both"/>
      </w:pPr>
      <w:r w:rsidRPr="00087B98">
        <w:rPr>
          <w:b/>
        </w:rPr>
        <w:t>Тема 1.</w:t>
      </w:r>
      <w:r w:rsidRPr="005104F6">
        <w:rPr>
          <w:b/>
        </w:rPr>
        <w:t>Натюрморт из геометрических тел (куб, шар, конус, цилиндр, призма)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w:t>
      </w:r>
      <w:r w:rsidRPr="007C496A">
        <w:t>х</w:t>
      </w:r>
      <w:r w:rsidRPr="00087B98">
        <w:t xml:space="preserve">70 </w:t>
      </w:r>
      <w:r>
        <w:t xml:space="preserve">см </w:t>
      </w:r>
      <w:r w:rsidRPr="00087B98">
        <w:t>с композиции.Закомпоновав, наметить предметы натюрморта. Наметить  точно по соотношению друг к другу и по пропорциям. Прорисовать насквозь в перспективе. Простроить сквозным прорисовыванием. Тоном выявить объём и пространство на плоскости.</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Тема 2</w:t>
      </w:r>
      <w:r w:rsidRPr="00087B98">
        <w:t xml:space="preserve">. </w:t>
      </w:r>
      <w:r w:rsidRPr="005104F6">
        <w:rPr>
          <w:b/>
        </w:rPr>
        <w:t>Рисунок стула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w:t>
      </w:r>
      <w:r>
        <w:t>0</w:t>
      </w:r>
      <w:r w:rsidRPr="007C496A">
        <w:t>х</w:t>
      </w:r>
      <w:r w:rsidRPr="00087B98">
        <w:t>70</w:t>
      </w:r>
      <w:r>
        <w:t xml:space="preserve"> см</w:t>
      </w:r>
      <w:r w:rsidRPr="00087B98">
        <w:t xml:space="preserve"> с композиции. Наметить  точно по пропорциям. Прорисовать в перспективе. Простроить сквозным прорисовыванием. </w:t>
      </w:r>
      <w:r>
        <w:t>Линией</w:t>
      </w:r>
      <w:r w:rsidRPr="00087B98">
        <w:t xml:space="preserve"> выявить объём и пространство на плоскости.</w:t>
      </w:r>
    </w:p>
    <w:p w:rsidR="001C49BC" w:rsidRDefault="001C49BC" w:rsidP="002C2C2B">
      <w:pPr>
        <w:pStyle w:val="a9"/>
        <w:ind w:left="0" w:firstLine="567"/>
        <w:jc w:val="both"/>
      </w:pPr>
    </w:p>
    <w:p w:rsidR="001C49BC" w:rsidRPr="006836E6" w:rsidRDefault="001C49BC" w:rsidP="006836E6">
      <w:pPr>
        <w:ind w:firstLine="567"/>
        <w:jc w:val="both"/>
        <w:rPr>
          <w:b/>
        </w:rPr>
      </w:pPr>
      <w:r w:rsidRPr="006836E6">
        <w:rPr>
          <w:b/>
        </w:rPr>
        <w:t>Тема 3. Рисунок драпировки (мягкий материал)</w:t>
      </w:r>
    </w:p>
    <w:p w:rsidR="001C49BC" w:rsidRDefault="001C49BC" w:rsidP="006836E6">
      <w:pPr>
        <w:pStyle w:val="a9"/>
        <w:ind w:left="0" w:firstLine="567"/>
        <w:jc w:val="both"/>
      </w:pPr>
      <w:r w:rsidRPr="00B676FF">
        <w:rPr>
          <w:b/>
          <w:i/>
        </w:rPr>
        <w:t>Задание к занятию.</w:t>
      </w:r>
      <w:r>
        <w:t xml:space="preserve"> Начать работу над заданием с маленького композиционного эскиза, мягким материалом.  Начать рисунок на планшете 50</w:t>
      </w:r>
      <w:r w:rsidRPr="00B82B3B">
        <w:t>х</w:t>
      </w:r>
      <w:r>
        <w:t>70 с композиции. Закомпоновав, наметить пластику складок. Тоном выявить объём и пространство на плоскости.</w:t>
      </w:r>
    </w:p>
    <w:p w:rsidR="001C49BC" w:rsidRPr="00C73FC6" w:rsidRDefault="001C49BC" w:rsidP="002C2C2B">
      <w:pPr>
        <w:pStyle w:val="a9"/>
        <w:ind w:left="0" w:firstLine="567"/>
        <w:jc w:val="both"/>
        <w:rPr>
          <w:b/>
        </w:rPr>
      </w:pPr>
    </w:p>
    <w:p w:rsidR="001C49BC" w:rsidRPr="00C73FC6" w:rsidRDefault="001C49BC" w:rsidP="002C2C2B">
      <w:pPr>
        <w:pStyle w:val="a9"/>
        <w:ind w:left="0" w:firstLine="567"/>
        <w:jc w:val="both"/>
        <w:rPr>
          <w:b/>
        </w:rPr>
      </w:pPr>
      <w:r w:rsidRPr="00C73FC6">
        <w:rPr>
          <w:b/>
        </w:rPr>
        <w:t>Тема</w:t>
      </w:r>
      <w:r>
        <w:rPr>
          <w:b/>
        </w:rPr>
        <w:t xml:space="preserve"> 4</w:t>
      </w:r>
      <w:r w:rsidRPr="00C73FC6">
        <w:rPr>
          <w:b/>
        </w:rPr>
        <w:t>.Сложный натюрморт из бытовых предметов</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w:t>
      </w:r>
      <w:r w:rsidRPr="007C496A">
        <w:t>х</w:t>
      </w:r>
      <w:r w:rsidRPr="00087B98">
        <w:t xml:space="preserve">70 </w:t>
      </w:r>
      <w:r>
        <w:t xml:space="preserve">см </w:t>
      </w:r>
      <w:r w:rsidRPr="00087B98">
        <w:t>с композиции. Закомпоновав, наметить предметы натюрморта. Наметить  точно по соотношению друг к другу и по пропорциям. Прорисовать насквозь в перспективе. Простроить сквозным прорисовыванием. Тоном выявить объём и пространство на плоскости</w:t>
      </w:r>
    </w:p>
    <w:p w:rsidR="001C49BC" w:rsidRDefault="001C49BC" w:rsidP="002C2C2B">
      <w:pPr>
        <w:pStyle w:val="a9"/>
        <w:ind w:left="0" w:firstLine="567"/>
        <w:jc w:val="both"/>
        <w:rPr>
          <w:b/>
        </w:rPr>
      </w:pPr>
    </w:p>
    <w:p w:rsidR="001C49BC" w:rsidRDefault="001C49BC" w:rsidP="002C2C2B">
      <w:pPr>
        <w:pStyle w:val="a9"/>
        <w:ind w:left="0" w:firstLine="567"/>
        <w:jc w:val="both"/>
        <w:rPr>
          <w:b/>
        </w:rPr>
      </w:pPr>
      <w:r>
        <w:rPr>
          <w:b/>
        </w:rPr>
        <w:t xml:space="preserve">Тема 5. </w:t>
      </w:r>
      <w:r w:rsidRPr="00144913">
        <w:rPr>
          <w:b/>
        </w:rPr>
        <w:t>Декоративная интерпретация натюрморта из бытовых предметов (мягкий материал)</w:t>
      </w:r>
    </w:p>
    <w:p w:rsidR="001C49BC" w:rsidRDefault="001C49BC" w:rsidP="002C2C2B">
      <w:pPr>
        <w:pStyle w:val="a9"/>
        <w:ind w:left="0" w:firstLine="567"/>
        <w:jc w:val="both"/>
      </w:pPr>
      <w:r w:rsidRPr="00574A58">
        <w:rPr>
          <w:b/>
          <w:i/>
        </w:rPr>
        <w:t>Задание к занятию.</w:t>
      </w:r>
      <w:r w:rsidRPr="00574A58">
        <w:t xml:space="preserve">Начать работу над заданием с маленького композиционного эскиза, в котором пройти все стадии длительного рисунка.Навыки декоративной </w:t>
      </w:r>
      <w:r w:rsidRPr="00574A58">
        <w:lastRenderedPageBreak/>
        <w:t xml:space="preserve">трактовки натюрморта и стилизации. Разбивка на три-четыре тона </w:t>
      </w:r>
      <w:r>
        <w:t>на формате 50</w:t>
      </w:r>
      <w:r w:rsidRPr="00B82B3B">
        <w:t>х</w:t>
      </w:r>
      <w:r>
        <w:t>70 см</w:t>
      </w:r>
      <w:r w:rsidRPr="00574A58">
        <w:t>(свет, тень, полутон). Ознакомление с различными графическими материалами (уголь, сепия, соус, тонированная бумага, ахроматические цвета). Освоение возможностей мягкого материала.</w:t>
      </w:r>
    </w:p>
    <w:p w:rsidR="001C49BC" w:rsidRPr="00C52B15" w:rsidRDefault="001C49BC" w:rsidP="007700A2">
      <w:pPr>
        <w:ind w:firstLine="567"/>
        <w:jc w:val="both"/>
        <w:rPr>
          <w:b/>
          <w:i/>
        </w:rPr>
      </w:pPr>
      <w:r w:rsidRPr="00C52B15">
        <w:rPr>
          <w:b/>
          <w:i/>
        </w:rPr>
        <w:t xml:space="preserve">Задание для практической подготовки. </w:t>
      </w:r>
    </w:p>
    <w:p w:rsidR="001C49BC" w:rsidRPr="007700A2" w:rsidRDefault="001C49BC" w:rsidP="007700A2">
      <w:pPr>
        <w:pStyle w:val="a9"/>
        <w:ind w:left="0" w:firstLine="567"/>
        <w:jc w:val="both"/>
      </w:pPr>
      <w:r>
        <w:t xml:space="preserve">В трактовке выполнения декоративного натюрморта применяем основные правила и принципы стилизации в рисунке. Объемно-пространственное видение в декоративном рисовании. Вспомогательные функции и техники работы </w:t>
      </w:r>
      <w:r w:rsidRPr="007700A2">
        <w:t xml:space="preserve">графическими материалами </w:t>
      </w:r>
      <w:r>
        <w:t xml:space="preserve">в рисунке. Допускается выполнение </w:t>
      </w:r>
      <w:r w:rsidRPr="007700A2">
        <w:t>декоративного натюрморта</w:t>
      </w:r>
      <w:r>
        <w:t xml:space="preserve"> с помощью компьютерных технологий и дальнейшей распечаткой на формате 50х70 см или А2 к просмотру по дисциплине.</w:t>
      </w:r>
    </w:p>
    <w:p w:rsidR="001C49BC" w:rsidRDefault="001C49BC" w:rsidP="002C2C2B">
      <w:pPr>
        <w:pStyle w:val="a9"/>
        <w:ind w:left="0" w:firstLine="567"/>
        <w:jc w:val="both"/>
        <w:rPr>
          <w:b/>
        </w:rPr>
      </w:pPr>
    </w:p>
    <w:p w:rsidR="001C49BC" w:rsidRPr="00574A58" w:rsidRDefault="001C49BC" w:rsidP="00574A58">
      <w:pPr>
        <w:pStyle w:val="a9"/>
        <w:ind w:left="0" w:firstLine="567"/>
        <w:jc w:val="both"/>
        <w:rPr>
          <w:b/>
        </w:rPr>
      </w:pPr>
      <w:r>
        <w:rPr>
          <w:b/>
        </w:rPr>
        <w:t xml:space="preserve">Тема </w:t>
      </w:r>
      <w:r w:rsidRPr="00574A58">
        <w:rPr>
          <w:b/>
        </w:rPr>
        <w:t>6</w:t>
      </w:r>
      <w:r>
        <w:rPr>
          <w:b/>
        </w:rPr>
        <w:t>.</w:t>
      </w:r>
      <w:r w:rsidRPr="00574A58">
        <w:rPr>
          <w:b/>
        </w:rPr>
        <w:t xml:space="preserve"> Наброски</w:t>
      </w:r>
      <w:r w:rsidRPr="00741FCC">
        <w:rPr>
          <w:b/>
        </w:rPr>
        <w:t xml:space="preserve"> портрета и фигуры модели</w:t>
      </w:r>
    </w:p>
    <w:p w:rsidR="001C49BC" w:rsidRPr="00741FCC" w:rsidRDefault="001C49BC" w:rsidP="00741FCC">
      <w:pPr>
        <w:pStyle w:val="a9"/>
        <w:ind w:left="0" w:firstLine="567"/>
        <w:jc w:val="both"/>
      </w:pPr>
      <w:r w:rsidRPr="00574A58">
        <w:rPr>
          <w:b/>
          <w:i/>
        </w:rPr>
        <w:t>Задание к занятию.</w:t>
      </w:r>
      <w:r w:rsidRPr="00574A58">
        <w:t xml:space="preserve">Начать </w:t>
      </w:r>
      <w:r>
        <w:t>рисовать наброски</w:t>
      </w:r>
      <w:r w:rsidRPr="00574A58">
        <w:t xml:space="preserve"> на </w:t>
      </w:r>
      <w:r>
        <w:t>форма</w:t>
      </w:r>
      <w:r w:rsidRPr="00574A58">
        <w:t xml:space="preserve">те </w:t>
      </w:r>
      <w:r>
        <w:t xml:space="preserve">А4 с учетом композиционного размещения портрета или фигуры человека в формате листа. </w:t>
      </w:r>
      <w:r w:rsidRPr="00741FCC">
        <w:t xml:space="preserve">Быстрая фиксация и моделировка основных форм в набросках портрета и фигуры модели. Уточнение характерных деталей, подчинение общему решению в линиях или </w:t>
      </w:r>
      <w:r>
        <w:t>свето-тональном представлении.</w:t>
      </w:r>
    </w:p>
    <w:p w:rsidR="001C49BC" w:rsidRDefault="001C49BC" w:rsidP="002C2C2B">
      <w:pPr>
        <w:pStyle w:val="a9"/>
        <w:ind w:left="0" w:firstLine="567"/>
        <w:jc w:val="both"/>
      </w:pPr>
    </w:p>
    <w:p w:rsidR="001C49BC" w:rsidRPr="00087B98" w:rsidRDefault="001C49BC" w:rsidP="002C2C2B">
      <w:pPr>
        <w:pStyle w:val="a9"/>
        <w:ind w:left="0" w:firstLine="567"/>
        <w:jc w:val="both"/>
      </w:pPr>
      <w:r w:rsidRPr="00087B98">
        <w:rPr>
          <w:b/>
        </w:rPr>
        <w:t xml:space="preserve">Тема </w:t>
      </w:r>
      <w:r>
        <w:rPr>
          <w:b/>
        </w:rPr>
        <w:t>7</w:t>
      </w:r>
      <w:r w:rsidRPr="00087B98">
        <w:t xml:space="preserve">. </w:t>
      </w:r>
      <w:r w:rsidRPr="00046FFD">
        <w:rPr>
          <w:b/>
        </w:rPr>
        <w:t>Рисунок черепа в разных ракурсах</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w:t>
      </w:r>
      <w:r>
        <w:t>х</w:t>
      </w:r>
      <w:r w:rsidRPr="00087B98">
        <w:t xml:space="preserve">70 </w:t>
      </w:r>
      <w:r>
        <w:t xml:space="preserve">см </w:t>
      </w:r>
      <w:r w:rsidRPr="00087B98">
        <w:t xml:space="preserve">с композиции. Закомпоновав, найти </w:t>
      </w:r>
      <w:r>
        <w:t xml:space="preserve">большую форму черепа и рисунки черепа в разных ракурсах. Наметить </w:t>
      </w:r>
      <w:r w:rsidRPr="00087B98">
        <w:t>точно по пропорциям. Простроить сквозным прорисовыванием конструкцию. Тоном выявить объём и пространство.</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 xml:space="preserve">Тема </w:t>
      </w:r>
      <w:r>
        <w:rPr>
          <w:b/>
        </w:rPr>
        <w:t>8</w:t>
      </w:r>
      <w:r>
        <w:t>.</w:t>
      </w:r>
      <w:r w:rsidRPr="00F610D7">
        <w:rPr>
          <w:b/>
        </w:rPr>
        <w:t>Обрубовка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w:t>
      </w:r>
      <w:r w:rsidRPr="00626DB0">
        <w:t>х</w:t>
      </w:r>
      <w:r w:rsidRPr="00087B98">
        <w:t xml:space="preserve">70 </w:t>
      </w:r>
      <w:r>
        <w:t xml:space="preserve">см </w:t>
      </w:r>
      <w:r w:rsidRPr="00087B98">
        <w:t xml:space="preserve">с композиции. Закомпоновав, найти большую форму </w:t>
      </w:r>
      <w:r>
        <w:t>обобщенной головы человека</w:t>
      </w:r>
      <w:r w:rsidRPr="00087B98">
        <w:t>. Наметить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 9.</w:t>
      </w:r>
      <w:r w:rsidRPr="00F610D7">
        <w:rPr>
          <w:b/>
        </w:rPr>
        <w:t>Рисунок гипсовой античной головы</w:t>
      </w:r>
    </w:p>
    <w:p w:rsidR="001C49BC" w:rsidRPr="00087B98" w:rsidRDefault="001C49BC" w:rsidP="002C2C2B">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  Начать рисунок на планшете 5</w:t>
      </w:r>
      <w:r>
        <w:t>0</w:t>
      </w:r>
      <w:r w:rsidRPr="00626DB0">
        <w:t>х</w:t>
      </w:r>
      <w:r w:rsidRPr="00087B98">
        <w:t>70 с композиции. Закомпоновав, найти направление и большую форму основных объёмов (головы,шеи, подставки). Наметить  точно по пропорциям. Простроить сквозным прорисовыванием конструкцию. Тоном выявить объём и пространство</w:t>
      </w:r>
      <w:r w:rsidRPr="00087B98">
        <w:rPr>
          <w:b/>
          <w:i/>
        </w:rPr>
        <w:t>.</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Тема10</w:t>
      </w:r>
      <w:r w:rsidRPr="00087B98">
        <w:t xml:space="preserve">. </w:t>
      </w:r>
      <w:r w:rsidRPr="0090162D">
        <w:rPr>
          <w:b/>
        </w:rPr>
        <w:t>Голова натурщика</w:t>
      </w:r>
      <w:r w:rsidRPr="00345BA6">
        <w:rPr>
          <w:b/>
        </w:rPr>
        <w:t>(конструктивный рисунок)</w:t>
      </w:r>
    </w:p>
    <w:p w:rsidR="001C49BC" w:rsidRDefault="001C49BC" w:rsidP="002C2C2B">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с композиции. Закомпоновав, найти направление и большую форму основных объёмов (головы,</w:t>
      </w:r>
      <w:r>
        <w:t xml:space="preserve"> шеи</w:t>
      </w:r>
      <w:r w:rsidRPr="00087B98">
        <w:t>). Намет</w:t>
      </w:r>
      <w:r>
        <w:t>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pPr>
    </w:p>
    <w:p w:rsidR="001C49BC" w:rsidRPr="00087B98" w:rsidRDefault="001C49BC" w:rsidP="00C10E56">
      <w:pPr>
        <w:pStyle w:val="a9"/>
        <w:ind w:left="0" w:firstLine="567"/>
        <w:jc w:val="both"/>
      </w:pPr>
      <w:r w:rsidRPr="00087B98">
        <w:rPr>
          <w:b/>
        </w:rPr>
        <w:t>Тема 1</w:t>
      </w:r>
      <w:r>
        <w:rPr>
          <w:b/>
        </w:rPr>
        <w:t>1</w:t>
      </w:r>
      <w:r w:rsidRPr="00087B98">
        <w:rPr>
          <w:b/>
        </w:rPr>
        <w:t>.</w:t>
      </w:r>
      <w:r w:rsidRPr="00C10E56">
        <w:rPr>
          <w:b/>
        </w:rPr>
        <w:t>Декоративный портрет.  Стилизация головы натурщика</w:t>
      </w:r>
    </w:p>
    <w:p w:rsidR="001C49BC" w:rsidRDefault="001C49BC" w:rsidP="00C10E56">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w:t>
      </w:r>
      <w:r>
        <w:t>декоративного портрета</w:t>
      </w:r>
      <w:r w:rsidRPr="00087B98">
        <w:t>.</w:t>
      </w:r>
      <w:r>
        <w:t xml:space="preserve">  Начать рисунок на планшете 50х</w:t>
      </w:r>
      <w:r w:rsidRPr="00087B98">
        <w:t xml:space="preserve">70 </w:t>
      </w:r>
      <w:r>
        <w:t xml:space="preserve">см </w:t>
      </w:r>
      <w:r w:rsidRPr="00087B98">
        <w:t xml:space="preserve">с композиции. Закомпоновав, </w:t>
      </w:r>
      <w:r>
        <w:t>перейти к стилизации портретных форм</w:t>
      </w:r>
      <w:r w:rsidRPr="00087B98">
        <w:t>. Найти направление и большую ф</w:t>
      </w:r>
      <w:r>
        <w:t>орму основных объёмов. Наметить</w:t>
      </w:r>
      <w:r w:rsidRPr="00087B98">
        <w:t xml:space="preserve"> точно по пропорциям. </w:t>
      </w:r>
      <w:r w:rsidRPr="00087B98">
        <w:lastRenderedPageBreak/>
        <w:t xml:space="preserve">Простроить сквозным прорисовыванием конструкцию. </w:t>
      </w:r>
      <w:r>
        <w:t>Плоскостное решение в 3-4 тона.</w:t>
      </w:r>
    </w:p>
    <w:p w:rsidR="001C49BC" w:rsidRPr="00C52B15" w:rsidRDefault="001C49BC" w:rsidP="000E5589">
      <w:pPr>
        <w:ind w:firstLine="567"/>
        <w:jc w:val="both"/>
        <w:rPr>
          <w:b/>
          <w:i/>
        </w:rPr>
      </w:pPr>
      <w:r w:rsidRPr="00C52B15">
        <w:rPr>
          <w:b/>
          <w:i/>
        </w:rPr>
        <w:t xml:space="preserve">Задание для практической подготовки. </w:t>
      </w:r>
    </w:p>
    <w:p w:rsidR="001C49BC" w:rsidRPr="007700A2" w:rsidRDefault="001C49BC" w:rsidP="000E5589">
      <w:pPr>
        <w:pStyle w:val="a9"/>
        <w:ind w:left="0" w:firstLine="567"/>
        <w:jc w:val="both"/>
      </w:pPr>
      <w:r>
        <w:t xml:space="preserve">В трактовке выполнения декоративного портрета применяем основные правила и принципы стилизации в рисунке. Объемно-пространственное видение в декоративном рисовании. Вспомогательные функции и техники работы </w:t>
      </w:r>
      <w:r w:rsidRPr="007700A2">
        <w:t xml:space="preserve">графическими материалами </w:t>
      </w:r>
      <w:r>
        <w:t xml:space="preserve">в рисунке. Допускается выполнение </w:t>
      </w:r>
      <w:r w:rsidRPr="007700A2">
        <w:t xml:space="preserve">декоративного </w:t>
      </w:r>
      <w:r>
        <w:t>портре</w:t>
      </w:r>
      <w:r w:rsidRPr="007700A2">
        <w:t>та</w:t>
      </w:r>
      <w:r>
        <w:t xml:space="preserve"> с помощью компьютерных технологий и дальнейшей распечаткой на формате 50х70 см или А2 к просмотру по дисциплине. </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Тема 1</w:t>
      </w:r>
      <w:r>
        <w:rPr>
          <w:b/>
        </w:rPr>
        <w:t>2</w:t>
      </w:r>
      <w:r w:rsidRPr="00087B98">
        <w:t xml:space="preserve">. </w:t>
      </w:r>
      <w:r w:rsidRPr="0090162D">
        <w:rPr>
          <w:b/>
        </w:rPr>
        <w:t>Голова натурщика с плечевым поясом</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с композиции. Закомпоновав, найти направление и большую форму основных объёмов (головы,</w:t>
      </w:r>
      <w:r>
        <w:t xml:space="preserve"> шеи, плеч). Наметить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 1</w:t>
      </w:r>
      <w:r>
        <w:rPr>
          <w:b/>
        </w:rPr>
        <w:t>3</w:t>
      </w:r>
      <w:r w:rsidRPr="00087B98">
        <w:t xml:space="preserve">. </w:t>
      </w:r>
      <w:r w:rsidRPr="00F57408">
        <w:rPr>
          <w:b/>
        </w:rPr>
        <w:t>Скелет фигуры человека (конструктивный рисунок)</w:t>
      </w:r>
    </w:p>
    <w:p w:rsidR="001C49BC" w:rsidRDefault="001C49BC" w:rsidP="00DF4108">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w:t>
      </w:r>
      <w:r>
        <w:t>конструктив</w:t>
      </w:r>
      <w:r w:rsidRPr="00087B98">
        <w:t>ного рисунка.</w:t>
      </w:r>
      <w:r>
        <w:t xml:space="preserve">  Начать рисунок на планшете 50х</w:t>
      </w:r>
      <w:r w:rsidRPr="00087B98">
        <w:t xml:space="preserve">70 </w:t>
      </w:r>
      <w:r>
        <w:t xml:space="preserve">см </w:t>
      </w:r>
      <w:r w:rsidRPr="00087B98">
        <w:t>с ко</w:t>
      </w:r>
      <w:r>
        <w:t>мпозиции. Закомпоновав, продолжить поиски правильных пропорций скелета</w:t>
      </w:r>
      <w:r w:rsidRPr="00087B98">
        <w:t xml:space="preserve">. </w:t>
      </w:r>
    </w:p>
    <w:p w:rsidR="001C49BC" w:rsidRPr="00DF4108" w:rsidRDefault="001C49BC" w:rsidP="00DF4108">
      <w:pPr>
        <w:pStyle w:val="a9"/>
        <w:ind w:left="0" w:firstLine="567"/>
        <w:jc w:val="both"/>
      </w:pPr>
      <w:r w:rsidRPr="00C52B15">
        <w:rPr>
          <w:b/>
          <w:i/>
        </w:rPr>
        <w:t xml:space="preserve">Задание для практической подготовки. </w:t>
      </w:r>
    </w:p>
    <w:p w:rsidR="001C49BC" w:rsidRDefault="001C49BC" w:rsidP="002C2C2B">
      <w:pPr>
        <w:pStyle w:val="a9"/>
        <w:ind w:left="0" w:firstLine="567"/>
        <w:jc w:val="both"/>
      </w:pPr>
      <w:r w:rsidRPr="00C10C8E">
        <w:t xml:space="preserve">Найти направление и </w:t>
      </w:r>
      <w:r>
        <w:t xml:space="preserve">большую форму основных объёмов. </w:t>
      </w:r>
      <w:r w:rsidRPr="00C10C8E">
        <w:t>Простроить сквозным прорисовыванием конструкцию</w:t>
      </w:r>
      <w:r>
        <w:t xml:space="preserve"> с учетом перспективы</w:t>
      </w:r>
      <w:r w:rsidRPr="00C10C8E">
        <w:t xml:space="preserve">. </w:t>
      </w:r>
      <w:r>
        <w:t>Линией и слегка тоном</w:t>
      </w:r>
      <w:r w:rsidRPr="00C10C8E">
        <w:t xml:space="preserve"> выявить объём и пространство </w:t>
      </w:r>
      <w:r>
        <w:t>с</w:t>
      </w:r>
      <w:r w:rsidRPr="00C10C8E">
        <w:t>келет</w:t>
      </w:r>
      <w:r>
        <w:t>а</w:t>
      </w:r>
      <w:r w:rsidRPr="00C10C8E">
        <w:t xml:space="preserve"> фигуры человека</w:t>
      </w:r>
      <w:r>
        <w:t xml:space="preserve">, применяем основные правила и принципы построения в рисунке. Объемно-пространственное видение в линейно-конструктивном рисовании. </w:t>
      </w:r>
    </w:p>
    <w:p w:rsidR="001C49BC" w:rsidRDefault="001C49BC" w:rsidP="002C2C2B">
      <w:pPr>
        <w:pStyle w:val="a9"/>
        <w:ind w:left="0" w:firstLine="567"/>
        <w:jc w:val="both"/>
      </w:pPr>
    </w:p>
    <w:p w:rsidR="001C49BC" w:rsidRPr="00F57408" w:rsidRDefault="001C49BC" w:rsidP="00F57408">
      <w:pPr>
        <w:pStyle w:val="a9"/>
        <w:ind w:left="0" w:firstLine="567"/>
        <w:jc w:val="both"/>
        <w:rPr>
          <w:b/>
        </w:rPr>
      </w:pPr>
      <w:r w:rsidRPr="00087B98">
        <w:rPr>
          <w:b/>
        </w:rPr>
        <w:t>Тема 1</w:t>
      </w:r>
      <w:r>
        <w:rPr>
          <w:b/>
        </w:rPr>
        <w:t>4</w:t>
      </w:r>
      <w:r w:rsidRPr="00087B98">
        <w:t xml:space="preserve">. </w:t>
      </w:r>
      <w:r w:rsidRPr="00F57408">
        <w:rPr>
          <w:b/>
        </w:rPr>
        <w:t>Рисунок верхних конечностей (скелет, натура)</w:t>
      </w:r>
    </w:p>
    <w:p w:rsidR="001C49BC" w:rsidRDefault="001C49BC" w:rsidP="00F57408">
      <w:pPr>
        <w:pStyle w:val="a9"/>
        <w:ind w:left="0" w:firstLine="567"/>
        <w:jc w:val="both"/>
      </w:pPr>
      <w:r w:rsidRPr="00087B98">
        <w:rPr>
          <w:b/>
          <w:i/>
        </w:rPr>
        <w:t xml:space="preserve">Задание к занятию. </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с композиции. Закомпоноватьоба объекта. Работать над каждой частью методично и поэтапно</w:t>
      </w:r>
      <w:r>
        <w:t>. Найти большую форму. Наметить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F57408">
      <w:pPr>
        <w:pStyle w:val="a9"/>
        <w:ind w:left="0" w:firstLine="567"/>
        <w:jc w:val="both"/>
      </w:pPr>
    </w:p>
    <w:p w:rsidR="001C49BC" w:rsidRPr="00087B98" w:rsidRDefault="001C49BC" w:rsidP="002C2C2B">
      <w:pPr>
        <w:pStyle w:val="a9"/>
        <w:ind w:left="0" w:firstLine="567"/>
        <w:jc w:val="both"/>
      </w:pPr>
      <w:r w:rsidRPr="00087B98">
        <w:rPr>
          <w:b/>
        </w:rPr>
        <w:t>Тема 1</w:t>
      </w:r>
      <w:r>
        <w:rPr>
          <w:b/>
        </w:rPr>
        <w:t>5</w:t>
      </w:r>
      <w:r w:rsidRPr="00087B98">
        <w:rPr>
          <w:b/>
        </w:rPr>
        <w:t>.</w:t>
      </w:r>
      <w:r w:rsidRPr="00F052C7">
        <w:rPr>
          <w:b/>
        </w:rPr>
        <w:t>Автопортрет с руками</w:t>
      </w:r>
    </w:p>
    <w:p w:rsidR="001C49BC"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Закомпоновав, начать с </w:t>
      </w:r>
      <w:r>
        <w:t>характерного движения,</w:t>
      </w:r>
      <w:r w:rsidRPr="00F052C7">
        <w:t xml:space="preserve"> позы и силуэта</w:t>
      </w:r>
      <w:r w:rsidRPr="00087B98">
        <w:t xml:space="preserve">. Найти направление и большую форму основных объёмов. Наметить  точно по пропорциям. Простроить сквозным прорисовыванием </w:t>
      </w:r>
      <w:r>
        <w:t xml:space="preserve">поворот головы и движение рук. Тоном выявить объём, </w:t>
      </w:r>
      <w:r w:rsidRPr="00087B98">
        <w:t>пространство</w:t>
      </w:r>
      <w:r>
        <w:t xml:space="preserve"> и образ автора.</w:t>
      </w:r>
    </w:p>
    <w:p w:rsidR="001C49BC" w:rsidRDefault="001C49BC" w:rsidP="002C2C2B">
      <w:pPr>
        <w:pStyle w:val="a9"/>
        <w:ind w:left="0" w:firstLine="567"/>
        <w:jc w:val="both"/>
      </w:pPr>
    </w:p>
    <w:p w:rsidR="001C49BC" w:rsidRPr="00087B98" w:rsidRDefault="001C49BC" w:rsidP="001A614E">
      <w:pPr>
        <w:pStyle w:val="a9"/>
        <w:ind w:left="0" w:firstLine="567"/>
        <w:jc w:val="both"/>
      </w:pPr>
      <w:r w:rsidRPr="00087B98">
        <w:rPr>
          <w:b/>
        </w:rPr>
        <w:t>Тема 1</w:t>
      </w:r>
      <w:r>
        <w:rPr>
          <w:b/>
        </w:rPr>
        <w:t>6</w:t>
      </w:r>
      <w:r w:rsidRPr="00087B98">
        <w:t xml:space="preserve">. </w:t>
      </w:r>
      <w:r w:rsidRPr="008E70C5">
        <w:rPr>
          <w:b/>
        </w:rPr>
        <w:t>Рисунок нижних конечностей (скелет, натура)</w:t>
      </w:r>
    </w:p>
    <w:p w:rsidR="001C49BC" w:rsidRPr="00087B98" w:rsidRDefault="001C49BC" w:rsidP="001A614E">
      <w:pPr>
        <w:pStyle w:val="a9"/>
        <w:ind w:left="0" w:firstLine="567"/>
        <w:jc w:val="both"/>
        <w:rPr>
          <w:b/>
          <w:i/>
        </w:rPr>
      </w:pPr>
      <w:r w:rsidRPr="00087B98">
        <w:rPr>
          <w:b/>
          <w:i/>
        </w:rPr>
        <w:t xml:space="preserve">Задание к занятию.  </w:t>
      </w:r>
      <w:r w:rsidRPr="00087B98">
        <w:t>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70</w:t>
      </w:r>
      <w:r>
        <w:t>см</w:t>
      </w:r>
      <w:r w:rsidRPr="00087B98">
        <w:t xml:space="preserve"> с композиции. Закомпоновать оба объекта. Работать над каждой частью методично и поэтапно. Найти большую форму. Нам</w:t>
      </w:r>
      <w:r>
        <w:t>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Pr="00087B98" w:rsidRDefault="001C49BC" w:rsidP="002C2C2B">
      <w:pPr>
        <w:pStyle w:val="a9"/>
        <w:ind w:left="0" w:firstLine="567"/>
        <w:jc w:val="both"/>
      </w:pPr>
    </w:p>
    <w:p w:rsidR="001C49BC" w:rsidRDefault="001C49BC" w:rsidP="00B32F7C">
      <w:pPr>
        <w:ind w:firstLine="567"/>
        <w:rPr>
          <w:b/>
          <w:i/>
        </w:rPr>
      </w:pPr>
      <w:r w:rsidRPr="00087B98">
        <w:rPr>
          <w:b/>
        </w:rPr>
        <w:lastRenderedPageBreak/>
        <w:t>Тема 1</w:t>
      </w:r>
      <w:r>
        <w:rPr>
          <w:b/>
        </w:rPr>
        <w:t>7</w:t>
      </w:r>
      <w:r w:rsidRPr="00087B98">
        <w:t xml:space="preserve">. </w:t>
      </w:r>
      <w:r w:rsidRPr="00B32F7C">
        <w:rPr>
          <w:b/>
        </w:rPr>
        <w:t>Рисунок сидящей одетой фигуры натурщика</w:t>
      </w:r>
    </w:p>
    <w:p w:rsidR="001C49BC" w:rsidRPr="00087B98" w:rsidRDefault="001C49BC" w:rsidP="00B32F7C">
      <w:pPr>
        <w:ind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Закомпоновав, начать </w:t>
      </w:r>
      <w:r>
        <w:t xml:space="preserve">рисунок </w:t>
      </w:r>
      <w:r w:rsidRPr="00087B98">
        <w:t xml:space="preserve">с </w:t>
      </w:r>
      <w:r>
        <w:t>характерной позы и силуэта</w:t>
      </w:r>
      <w:r w:rsidRPr="00087B98">
        <w:t>. Найти направление и большую форму основных объёмов. Наметить  точно по пропорциям. Простроить сквозным прорисовыванием конструкцию. Тоном выявить объём и пространство</w:t>
      </w:r>
      <w:r>
        <w:t>.</w:t>
      </w:r>
    </w:p>
    <w:p w:rsidR="001C49BC" w:rsidRDefault="001C49BC" w:rsidP="00087B98">
      <w:pPr>
        <w:pStyle w:val="a9"/>
        <w:ind w:left="360"/>
        <w:jc w:val="both"/>
        <w:rPr>
          <w:b/>
          <w:i/>
        </w:rPr>
      </w:pPr>
    </w:p>
    <w:p w:rsidR="001C49BC" w:rsidRPr="00032065" w:rsidRDefault="001C49BC" w:rsidP="007F21FB">
      <w:pPr>
        <w:pStyle w:val="aa"/>
        <w:ind w:firstLine="709"/>
        <w:jc w:val="both"/>
        <w:rPr>
          <w:sz w:val="24"/>
          <w:szCs w:val="24"/>
        </w:rPr>
      </w:pPr>
      <w:r w:rsidRPr="00032065">
        <w:rPr>
          <w:b/>
          <w:sz w:val="24"/>
          <w:szCs w:val="24"/>
        </w:rPr>
        <w:t xml:space="preserve">Тема </w:t>
      </w:r>
      <w:r>
        <w:rPr>
          <w:b/>
          <w:sz w:val="24"/>
          <w:szCs w:val="24"/>
        </w:rPr>
        <w:t>18</w:t>
      </w:r>
      <w:r w:rsidRPr="00032065">
        <w:rPr>
          <w:b/>
          <w:sz w:val="24"/>
          <w:szCs w:val="24"/>
        </w:rPr>
        <w:t>.</w:t>
      </w:r>
      <w:r w:rsidRPr="00212D9A">
        <w:rPr>
          <w:b/>
          <w:sz w:val="24"/>
          <w:szCs w:val="24"/>
        </w:rPr>
        <w:t>Копия с академического рисунка обнаженной натуры</w:t>
      </w:r>
    </w:p>
    <w:p w:rsidR="001C49BC" w:rsidRPr="00D074E4" w:rsidRDefault="001C49BC" w:rsidP="00D074E4">
      <w:pPr>
        <w:pStyle w:val="aa"/>
        <w:ind w:firstLine="709"/>
        <w:jc w:val="both"/>
        <w:rPr>
          <w:sz w:val="24"/>
          <w:szCs w:val="24"/>
        </w:rPr>
      </w:pPr>
      <w:r w:rsidRPr="00D074E4">
        <w:rPr>
          <w:b/>
          <w:i/>
          <w:sz w:val="24"/>
          <w:szCs w:val="24"/>
        </w:rPr>
        <w:t>Задание к занятию.</w:t>
      </w:r>
      <w:r w:rsidRPr="00032065">
        <w:rPr>
          <w:sz w:val="24"/>
          <w:szCs w:val="24"/>
        </w:rPr>
        <w:t xml:space="preserve">На листе ватмана </w:t>
      </w:r>
      <w:r w:rsidRPr="00EA50F7">
        <w:rPr>
          <w:sz w:val="24"/>
          <w:szCs w:val="24"/>
        </w:rPr>
        <w:t>50х70 см или А1</w:t>
      </w:r>
      <w:r w:rsidRPr="00032065">
        <w:rPr>
          <w:sz w:val="24"/>
          <w:szCs w:val="24"/>
        </w:rPr>
        <w:t xml:space="preserve">выполняется </w:t>
      </w:r>
      <w:r w:rsidRPr="00D074E4">
        <w:rPr>
          <w:sz w:val="24"/>
          <w:szCs w:val="24"/>
        </w:rPr>
        <w:t xml:space="preserve">обнажённая </w:t>
      </w:r>
      <w:r w:rsidRPr="00032065">
        <w:rPr>
          <w:sz w:val="24"/>
          <w:szCs w:val="24"/>
        </w:rPr>
        <w:t xml:space="preserve">фигура натурщика. Материал –графитный карандаш. </w:t>
      </w:r>
      <w:r w:rsidRPr="00D074E4">
        <w:rPr>
          <w:sz w:val="24"/>
          <w:szCs w:val="24"/>
        </w:rPr>
        <w:t xml:space="preserve">Задача в продолжении изучения закономерностей конструктивного построения фигуры человека. Оценивается композиционное решение постановки, </w:t>
      </w:r>
      <w:r>
        <w:rPr>
          <w:sz w:val="24"/>
          <w:szCs w:val="24"/>
        </w:rPr>
        <w:t xml:space="preserve">правильные пропорции и </w:t>
      </w:r>
      <w:r w:rsidRPr="00D074E4">
        <w:rPr>
          <w:sz w:val="24"/>
          <w:szCs w:val="24"/>
        </w:rPr>
        <w:t>построение фигуры, светотеневое обработка плоскостей объёмов, проработка деталей и подчинение их общему объёму. Контрольное задание 4 семестра</w:t>
      </w:r>
    </w:p>
    <w:p w:rsidR="001C49BC" w:rsidRPr="00032065" w:rsidRDefault="001C49BC" w:rsidP="007F21FB">
      <w:pPr>
        <w:pStyle w:val="aa"/>
        <w:ind w:firstLine="709"/>
        <w:jc w:val="both"/>
        <w:rPr>
          <w:b/>
          <w:sz w:val="24"/>
          <w:szCs w:val="24"/>
        </w:rPr>
      </w:pPr>
    </w:p>
    <w:p w:rsidR="001C49BC" w:rsidRDefault="001C49BC" w:rsidP="007F21FB">
      <w:pPr>
        <w:ind w:firstLine="709"/>
        <w:jc w:val="both"/>
        <w:rPr>
          <w:b/>
        </w:rPr>
      </w:pPr>
      <w:r w:rsidRPr="00441FBC">
        <w:rPr>
          <w:b/>
        </w:rPr>
        <w:t xml:space="preserve">Тема </w:t>
      </w:r>
      <w:r>
        <w:rPr>
          <w:b/>
        </w:rPr>
        <w:t>19</w:t>
      </w:r>
      <w:r w:rsidRPr="00441FBC">
        <w:rPr>
          <w:b/>
        </w:rPr>
        <w:t xml:space="preserve">. </w:t>
      </w:r>
      <w:r w:rsidRPr="00212D9A">
        <w:rPr>
          <w:b/>
        </w:rPr>
        <w:t>Рисунок стоящей фигуры натурщика (мягкий материал)</w:t>
      </w:r>
    </w:p>
    <w:p w:rsidR="001C49BC" w:rsidRDefault="001C49BC" w:rsidP="00D074E4">
      <w:pPr>
        <w:ind w:firstLine="709"/>
        <w:jc w:val="both"/>
      </w:pPr>
      <w:r w:rsidRPr="00087B98">
        <w:rPr>
          <w:b/>
          <w:i/>
        </w:rPr>
        <w:t>Задание к занятию.</w:t>
      </w:r>
      <w:r>
        <w:t xml:space="preserve">На листе ватмана </w:t>
      </w:r>
      <w:r w:rsidRPr="00446842">
        <w:t>50х70 см или А1</w:t>
      </w:r>
      <w:r>
        <w:t xml:space="preserve"> выполняется </w:t>
      </w:r>
      <w:r w:rsidRPr="00D074E4">
        <w:t xml:space="preserve">одетая </w:t>
      </w:r>
      <w:r>
        <w:t>фигура натурщика. Материал – графитный карандаш или мягкий графический материал. Постановка может быть тематической, в интерьере, и дополнена различными предметами из натюрмортного фонда.</w:t>
      </w:r>
    </w:p>
    <w:p w:rsidR="001C49BC" w:rsidRPr="00DF4108" w:rsidRDefault="001C49BC" w:rsidP="0079620E">
      <w:pPr>
        <w:pStyle w:val="a9"/>
        <w:ind w:left="0" w:firstLine="567"/>
        <w:jc w:val="both"/>
      </w:pPr>
      <w:r w:rsidRPr="00C52B15">
        <w:rPr>
          <w:b/>
          <w:i/>
        </w:rPr>
        <w:t xml:space="preserve">Задание для практической подготовки. </w:t>
      </w:r>
    </w:p>
    <w:p w:rsidR="001C49BC" w:rsidRDefault="001C49BC" w:rsidP="00D074E4">
      <w:pPr>
        <w:ind w:firstLine="709"/>
        <w:jc w:val="both"/>
      </w:pPr>
      <w:r w:rsidRPr="00D074E4">
        <w:t>Задача в продолжении изучения закономерностей конструктивного построения фигуры человека, изучении характера складок одежды. 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 Контрольное задание 4 семестра.</w:t>
      </w:r>
    </w:p>
    <w:p w:rsidR="001C49BC" w:rsidRDefault="001C49BC" w:rsidP="00087B98">
      <w:pPr>
        <w:pStyle w:val="a9"/>
        <w:ind w:left="360"/>
        <w:jc w:val="both"/>
        <w:rPr>
          <w:b/>
          <w:i/>
        </w:rPr>
      </w:pPr>
    </w:p>
    <w:p w:rsidR="001C49BC" w:rsidRPr="00DC11F5" w:rsidRDefault="001C49BC" w:rsidP="006D5CB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C49BC" w:rsidRPr="000F0F00" w:rsidRDefault="001C49BC" w:rsidP="006D5CB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C49BC" w:rsidRPr="00032065" w:rsidRDefault="001C49BC" w:rsidP="00AA597B">
      <w:pPr>
        <w:jc w:val="both"/>
        <w:rPr>
          <w:i/>
        </w:rPr>
      </w:pPr>
    </w:p>
    <w:p w:rsidR="001C49BC" w:rsidRPr="0017335B" w:rsidRDefault="001C49BC" w:rsidP="0017335B">
      <w:pPr>
        <w:pStyle w:val="a9"/>
        <w:numPr>
          <w:ilvl w:val="0"/>
          <w:numId w:val="6"/>
        </w:numPr>
        <w:jc w:val="both"/>
        <w:rPr>
          <w:b/>
          <w:i/>
        </w:rPr>
      </w:pPr>
      <w:r w:rsidRPr="0017335B">
        <w:rPr>
          <w:b/>
          <w:i/>
        </w:rPr>
        <w:t>Перечень основной и дополнительной учебной литературы, необходимой для освоения дисциплины (модуля)</w:t>
      </w:r>
    </w:p>
    <w:p w:rsidR="001C49BC" w:rsidRPr="00032065" w:rsidRDefault="001C49BC" w:rsidP="00AA597B">
      <w:pPr>
        <w:pStyle w:val="a9"/>
        <w:rPr>
          <w:b/>
          <w:i/>
        </w:rPr>
      </w:pPr>
    </w:p>
    <w:p w:rsidR="001C49BC" w:rsidRPr="00CC069E" w:rsidRDefault="001C49BC" w:rsidP="00AA597B">
      <w:pPr>
        <w:pStyle w:val="a9"/>
        <w:numPr>
          <w:ilvl w:val="1"/>
          <w:numId w:val="8"/>
        </w:numPr>
        <w:ind w:left="1085"/>
        <w:rPr>
          <w:b/>
        </w:rPr>
      </w:pPr>
      <w:r w:rsidRPr="00CC069E">
        <w:rPr>
          <w:b/>
        </w:rPr>
        <w:t>Основная учебная литература:</w:t>
      </w:r>
      <w:r w:rsidRPr="00CC069E">
        <w:rPr>
          <w:b/>
        </w:rPr>
        <w:tab/>
      </w:r>
    </w:p>
    <w:p w:rsidR="001C49BC" w:rsidRPr="00032065" w:rsidRDefault="001C49BC" w:rsidP="00AA597B">
      <w:pPr>
        <w:tabs>
          <w:tab w:val="left" w:pos="709"/>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w:t>
      </w:r>
      <w:r w:rsidRPr="001152EE">
        <w:t xml:space="preserve">168 c.— Режим доступа: </w:t>
      </w:r>
      <w:hyperlink r:id="rId24" w:history="1">
        <w:r w:rsidRPr="001152EE">
          <w:rPr>
            <w:rStyle w:val="ad"/>
            <w:color w:val="auto"/>
          </w:rPr>
          <w:t>http://www.iprbookshop.ru/48014</w:t>
        </w:r>
      </w:hyperlink>
      <w:r w:rsidRPr="001152EE">
        <w:t xml:space="preserve">. </w:t>
      </w:r>
      <w:r w:rsidRPr="001152EE">
        <w:tab/>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Электрон.текстовые данные.— Кемерово: </w:t>
      </w:r>
      <w:r w:rsidRPr="001152EE">
        <w:lastRenderedPageBreak/>
        <w:t xml:space="preserve">Кемеровский государственный институт культуры, 2015.— 120 c.— Режим доступа: </w:t>
      </w:r>
      <w:hyperlink r:id="rId25" w:history="1">
        <w:r w:rsidRPr="001152EE">
          <w:rPr>
            <w:rStyle w:val="ad"/>
            <w:color w:val="auto"/>
          </w:rPr>
          <w:t>http://www.iprbookshop.ru/55753</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Бесчастнов Н.П. Графика натюрморта [Электронный ресурс]: учебное пособие/ Бесчастнов Н.П.— Электрон.текстовые данные.— М.: Владос, 2008.— 255 c.— Режим доступа: </w:t>
      </w:r>
      <w:hyperlink r:id="rId26" w:history="1">
        <w:r w:rsidRPr="001152EE">
          <w:rPr>
            <w:rStyle w:val="ad"/>
            <w:color w:val="auto"/>
          </w:rPr>
          <w:t>http://www.iprbookshop.ru/18508</w:t>
        </w:r>
      </w:hyperlink>
      <w:r w:rsidRPr="001152EE">
        <w:t xml:space="preserve">. </w:t>
      </w:r>
    </w:p>
    <w:p w:rsidR="001C49BC" w:rsidRPr="001152EE" w:rsidRDefault="001C49BC" w:rsidP="00AA597B">
      <w:pPr>
        <w:pStyle w:val="a9"/>
        <w:tabs>
          <w:tab w:val="left" w:pos="709"/>
          <w:tab w:val="left" w:pos="851"/>
        </w:tabs>
        <w:ind w:left="0"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Шлеюк С.Г. Рисунок складок драпировки [Электронный ресурс]: методические указания к практическим занятиям по дисциплине «Рисунок»/ Шлеюк С.Г., Левина Е.А.— Электрон.текстовые данные.— Оренбург: Оренбургский государственный университет, ЭБС АСВ, 2011.— 36 c.— Режим доступа: </w:t>
      </w:r>
      <w:hyperlink r:id="rId27" w:history="1">
        <w:r w:rsidRPr="001152EE">
          <w:rPr>
            <w:rStyle w:val="ad"/>
            <w:color w:val="auto"/>
          </w:rPr>
          <w:t>http://www.iprbookshop.ru/21667</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Электрон.текстовые данные.— Нижний Новгород: Нижегородский государственный архитектурно-строительный университет, ЭБС АСВ, 2013.— 24 c.— Режим доступа: </w:t>
      </w:r>
      <w:hyperlink r:id="rId28" w:history="1">
        <w:r w:rsidRPr="001152EE">
          <w:rPr>
            <w:rStyle w:val="ad"/>
            <w:color w:val="auto"/>
          </w:rPr>
          <w:t>http://www.iprbookshop.ru/16041</w:t>
        </w:r>
      </w:hyperlink>
      <w:r w:rsidRPr="001152EE">
        <w:t xml:space="preserve">. </w:t>
      </w:r>
      <w:r w:rsidRPr="001152EE">
        <w:tab/>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Нестеренко В.Е. Рисунок головы человека [Электронный ресурс]: учебное пособие/ Нестеренко В.Е.— Электрон.текстовые данные.— Минск: Вышэйшая школа, 2014.— 208 c.— Режим доступа: </w:t>
      </w:r>
      <w:hyperlink r:id="rId29" w:history="1">
        <w:r w:rsidRPr="001152EE">
          <w:rPr>
            <w:rStyle w:val="ad"/>
            <w:color w:val="auto"/>
          </w:rPr>
          <w:t>http://www.iprbookshop.ru/35537</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tabs>
          <w:tab w:val="left" w:pos="709"/>
          <w:tab w:val="left" w:pos="851"/>
          <w:tab w:val="left" w:pos="1560"/>
        </w:tabs>
        <w:ind w:firstLine="426"/>
        <w:jc w:val="both"/>
        <w:rPr>
          <w:b/>
        </w:rPr>
      </w:pPr>
      <w:r w:rsidRPr="001152EE">
        <w:rPr>
          <w:b/>
        </w:rPr>
        <w:t>7.2 Дополнительная учебная литература:</w:t>
      </w:r>
    </w:p>
    <w:p w:rsidR="001C49BC" w:rsidRPr="001152EE" w:rsidRDefault="001C49BC" w:rsidP="00AA597B">
      <w:pPr>
        <w:pStyle w:val="a9"/>
        <w:numPr>
          <w:ilvl w:val="0"/>
          <w:numId w:val="10"/>
        </w:numPr>
        <w:tabs>
          <w:tab w:val="left" w:pos="709"/>
          <w:tab w:val="left" w:pos="851"/>
        </w:tabs>
        <w:ind w:left="0" w:firstLine="426"/>
        <w:jc w:val="both"/>
      </w:pPr>
      <w:r w:rsidRPr="001152EE">
        <w:t xml:space="preserve">Шерифзянов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Шерифзянов Р.Ш.— Электрон.текстовые данные.— М.: Прометей, 2013.— 98 c.— Режим доступа: </w:t>
      </w:r>
      <w:hyperlink r:id="rId30" w:history="1">
        <w:r w:rsidRPr="001152EE">
          <w:rPr>
            <w:rStyle w:val="ad"/>
            <w:color w:val="auto"/>
          </w:rPr>
          <w:t>http://www.iprbookshop.ru/58114</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Шлеюк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 С.Г.— Электрон.текстовые данные.— Оренбург: Оренбургский государственный университет, ЭБС АСВ, 2009.— 15 c.— Режим доступа: </w:t>
      </w:r>
      <w:hyperlink r:id="rId31" w:history="1">
        <w:r w:rsidRPr="001152EE">
          <w:rPr>
            <w:rStyle w:val="ad"/>
            <w:color w:val="auto"/>
          </w:rPr>
          <w:t>http://www.iprbookshop.ru/21643</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 АСВ, 2014.— 52 c.— Режим доступа: </w:t>
      </w:r>
      <w:hyperlink r:id="rId32" w:history="1">
        <w:r w:rsidRPr="001152EE">
          <w:rPr>
            <w:rStyle w:val="ad"/>
            <w:color w:val="auto"/>
          </w:rPr>
          <w:t>http://www.iprbookshop.ru/27890</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Царева Л.Н. Рисунок натюрморта [Электронный ресурс]: учебное пособие/ Царева Л.Н.— Электрон.текстовые данные.— М.: Московский государственный строительный университет, ЭБС АСВ, 2013.— 184 c.— Режим доступа: </w:t>
      </w:r>
      <w:hyperlink r:id="rId33" w:history="1">
        <w:r w:rsidRPr="001152EE">
          <w:rPr>
            <w:rStyle w:val="ad"/>
            <w:color w:val="auto"/>
          </w:rPr>
          <w:t>http://www.iprbookshop.ru/23739</w:t>
        </w:r>
      </w:hyperlink>
      <w:r w:rsidRPr="001152EE">
        <w:t xml:space="preserve">. </w:t>
      </w:r>
    </w:p>
    <w:p w:rsidR="001C49BC" w:rsidRPr="001152EE" w:rsidRDefault="001C49BC" w:rsidP="00AA597B">
      <w:pPr>
        <w:pStyle w:val="a9"/>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Колосенцева А.Н. Учебный рисунок [Электронный ресурс]: учебное пособие/ Колосенцева А.Н.— Электрон.текстовые данные.— Минск: Вышэйшая школа, 2013.— 160 c.— Режим доступа: </w:t>
      </w:r>
      <w:hyperlink r:id="rId34" w:history="1">
        <w:r w:rsidRPr="001152EE">
          <w:rPr>
            <w:rStyle w:val="ad"/>
            <w:color w:val="auto"/>
          </w:rPr>
          <w:t>http://www.iprbookshop.ru/24085</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 АСВ, 2014.— 52 c.— </w:t>
      </w:r>
      <w:r w:rsidRPr="001152EE">
        <w:lastRenderedPageBreak/>
        <w:t xml:space="preserve">Режим доступа: </w:t>
      </w:r>
      <w:hyperlink r:id="rId35" w:history="1">
        <w:r w:rsidRPr="001152EE">
          <w:rPr>
            <w:rStyle w:val="ad"/>
            <w:color w:val="auto"/>
          </w:rPr>
          <w:t>http://www.iprbookshop.ru/27890</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Плешивцев А.А. Технический рисунок и основы композиции [Электронный ресурс]: учебное пособие для студентов 1-го курса заочного отделения бакалавриата/ Плешивцев А.А.— Электрон.текстовые данные.— М.: Московский государственный строительный университет, Ай Пи Эр Медиа, ЭБС АСВ, 2015.— 162 c.— Режим доступа: </w:t>
      </w:r>
      <w:hyperlink r:id="rId36" w:history="1">
        <w:r w:rsidRPr="001152EE">
          <w:rPr>
            <w:rStyle w:val="ad"/>
            <w:color w:val="auto"/>
          </w:rPr>
          <w:t>http://www.iprbookshop.ru/30789</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Альбрехт Дюрер [Электронный ресурс]/ — Электрон.текстовые данные.— М.: РИПОЛ классик, 2014.— 40 c.— Режим доступа: </w:t>
      </w:r>
      <w:hyperlink r:id="rId37" w:history="1">
        <w:r w:rsidRPr="001152EE">
          <w:rPr>
            <w:rStyle w:val="ad"/>
            <w:color w:val="auto"/>
          </w:rPr>
          <w:t>http://www.iprbookshop.ru/55430</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fb"/>
        <w:numPr>
          <w:ilvl w:val="0"/>
          <w:numId w:val="10"/>
        </w:numPr>
        <w:tabs>
          <w:tab w:val="left" w:pos="709"/>
          <w:tab w:val="left" w:pos="851"/>
        </w:tabs>
        <w:ind w:left="0" w:firstLine="426"/>
        <w:jc w:val="both"/>
      </w:pPr>
      <w:r w:rsidRPr="001152EE">
        <w:t>Ростовцев Н.Н. Рисование головы человека 2004 г. Джозеф Шиппард Обнажённая натура «Поппури» Минск2000г. Строгановская школа рисунка«Сварог и к» 2001 г.</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 w:val="left" w:pos="993"/>
        </w:tabs>
        <w:ind w:left="0" w:firstLine="426"/>
        <w:jc w:val="both"/>
      </w:pPr>
      <w:r w:rsidRPr="001152EE">
        <w:t>КраморовС.Н. «Конструктивный рисунок» 2005 г.</w:t>
      </w:r>
    </w:p>
    <w:p w:rsidR="001C49BC" w:rsidRPr="001152EE" w:rsidRDefault="001C49BC" w:rsidP="00AA597B">
      <w:pPr>
        <w:pStyle w:val="a9"/>
      </w:pPr>
    </w:p>
    <w:p w:rsidR="001C49BC" w:rsidRPr="001152EE" w:rsidRDefault="001C49BC" w:rsidP="00AA597B">
      <w:pPr>
        <w:pStyle w:val="a9"/>
        <w:numPr>
          <w:ilvl w:val="0"/>
          <w:numId w:val="10"/>
        </w:numPr>
        <w:tabs>
          <w:tab w:val="left" w:pos="709"/>
          <w:tab w:val="left" w:pos="851"/>
          <w:tab w:val="left" w:pos="993"/>
        </w:tabs>
        <w:ind w:left="0" w:firstLine="426"/>
        <w:jc w:val="both"/>
      </w:pPr>
      <w:r w:rsidRPr="001152EE">
        <w:t>Ли Н. «Основы учебного академического рисунка» 2008 г.</w:t>
      </w:r>
    </w:p>
    <w:p w:rsidR="001C49BC" w:rsidRPr="001152EE" w:rsidRDefault="001C49BC" w:rsidP="00AA597B">
      <w:pPr>
        <w:pStyle w:val="a9"/>
        <w:tabs>
          <w:tab w:val="left" w:pos="709"/>
          <w:tab w:val="left" w:pos="851"/>
          <w:tab w:val="left" w:pos="993"/>
        </w:tabs>
        <w:ind w:left="426"/>
        <w:jc w:val="both"/>
      </w:pPr>
    </w:p>
    <w:p w:rsidR="001C49BC" w:rsidRPr="001152EE" w:rsidRDefault="001C49BC" w:rsidP="00AA597B">
      <w:pPr>
        <w:tabs>
          <w:tab w:val="left" w:pos="1560"/>
        </w:tabs>
        <w:jc w:val="both"/>
        <w:rPr>
          <w:b/>
        </w:rPr>
      </w:pPr>
      <w:r w:rsidRPr="001152EE">
        <w:rPr>
          <w:b/>
        </w:rPr>
        <w:t>7.3. Периодические издания</w:t>
      </w:r>
    </w:p>
    <w:p w:rsidR="001C49BC" w:rsidRPr="001152EE" w:rsidRDefault="001C49BC" w:rsidP="00AA597B">
      <w:pPr>
        <w:tabs>
          <w:tab w:val="left" w:pos="1560"/>
        </w:tabs>
        <w:ind w:firstLine="567"/>
        <w:jc w:val="both"/>
      </w:pPr>
      <w:r w:rsidRPr="001152EE">
        <w:t>1.  Журнал Искусство №1-6 –М.: Издательство Искусство, 2010-2015.</w:t>
      </w:r>
    </w:p>
    <w:p w:rsidR="001C49BC" w:rsidRPr="001152EE" w:rsidRDefault="001C49BC" w:rsidP="00AA597B">
      <w:pPr>
        <w:tabs>
          <w:tab w:val="left" w:pos="1701"/>
        </w:tabs>
        <w:ind w:left="851" w:firstLine="490"/>
        <w:jc w:val="both"/>
      </w:pPr>
    </w:p>
    <w:p w:rsidR="001C49BC" w:rsidRPr="001152EE" w:rsidRDefault="001C49BC" w:rsidP="00A81D12">
      <w:pPr>
        <w:jc w:val="both"/>
      </w:pPr>
      <w:r w:rsidRPr="001152E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C49BC" w:rsidRPr="001152EE" w:rsidRDefault="00B822B8" w:rsidP="00AA597B">
      <w:pPr>
        <w:jc w:val="both"/>
        <w:rPr>
          <w:shd w:val="clear" w:color="auto" w:fill="FFFFFF"/>
        </w:rPr>
      </w:pPr>
      <w:hyperlink r:id="rId38" w:history="1">
        <w:r w:rsidR="001C49BC" w:rsidRPr="001152EE">
          <w:rPr>
            <w:rStyle w:val="ad"/>
            <w:color w:val="auto"/>
            <w:shd w:val="clear" w:color="auto" w:fill="FFFFFF"/>
          </w:rPr>
          <w:t>www.iprbookshop.ru</w:t>
        </w:r>
      </w:hyperlink>
      <w:r w:rsidR="001C49BC" w:rsidRPr="001152EE">
        <w:rPr>
          <w:shd w:val="clear" w:color="auto" w:fill="FFFFFF"/>
        </w:rPr>
        <w:t xml:space="preserve">  - электронно-библиотечная система</w:t>
      </w:r>
    </w:p>
    <w:p w:rsidR="001C49BC" w:rsidRPr="001152EE" w:rsidRDefault="00B822B8" w:rsidP="00AA597B">
      <w:pPr>
        <w:numPr>
          <w:ilvl w:val="0"/>
          <w:numId w:val="2"/>
        </w:numPr>
        <w:contextualSpacing/>
      </w:pPr>
      <w:hyperlink r:id="rId39" w:history="1">
        <w:r w:rsidR="001C49BC" w:rsidRPr="001152EE">
          <w:rPr>
            <w:rStyle w:val="ad"/>
            <w:color w:val="auto"/>
          </w:rPr>
          <w:t>https://mghpu.ru/education/obshchevuzovskie-kafedry/kafedra-akademicheskij-risunok/o-kafedre-ar</w:t>
        </w:r>
      </w:hyperlink>
      <w:r w:rsidR="001C49BC" w:rsidRPr="001152EE">
        <w:t xml:space="preserve">    Московская государственная художественно-промышленная академия им. С.Г. Строганова</w:t>
      </w:r>
    </w:p>
    <w:p w:rsidR="001C49BC" w:rsidRPr="001152EE" w:rsidRDefault="00B822B8" w:rsidP="00AA597B">
      <w:pPr>
        <w:pStyle w:val="a9"/>
        <w:numPr>
          <w:ilvl w:val="0"/>
          <w:numId w:val="2"/>
        </w:numPr>
      </w:pPr>
      <w:hyperlink r:id="rId40" w:history="1">
        <w:r w:rsidR="001C49BC" w:rsidRPr="001152EE">
          <w:rPr>
            <w:rStyle w:val="ad"/>
            <w:color w:val="auto"/>
          </w:rPr>
          <w:t>https://www.ghpa.ru/</w:t>
        </w:r>
      </w:hyperlink>
      <w:r>
        <w:fldChar w:fldCharType="begin"/>
      </w:r>
      <w:r>
        <w:instrText xml:space="preserve"> HYPERLINK </w:instrText>
      </w:r>
      <w:r>
        <w:fldChar w:fldCharType="separate"/>
      </w:r>
      <w:r w:rsidR="001C49BC">
        <w:rPr>
          <w:b/>
          <w:bCs/>
        </w:rPr>
        <w:t>Ошибка! Недопустимый объект гиперссылки.</w:t>
      </w:r>
      <w:r>
        <w:rPr>
          <w:b/>
          <w:bCs/>
        </w:rPr>
        <w:fldChar w:fldCharType="end"/>
      </w:r>
      <w:r w:rsidR="001C49BC" w:rsidRPr="001152EE">
        <w:t>-рисунка</w:t>
      </w:r>
    </w:p>
    <w:p w:rsidR="001C49BC" w:rsidRPr="001152EE" w:rsidRDefault="001C49BC" w:rsidP="00AA597B">
      <w:pPr>
        <w:ind w:left="1428"/>
        <w:contextualSpacing/>
        <w:rPr>
          <w:b/>
        </w:rPr>
      </w:pPr>
      <w:r w:rsidRPr="001152EE">
        <w:rPr>
          <w:b/>
        </w:rPr>
        <w:t>8.2 Дополнительная учебная литература:</w:t>
      </w:r>
    </w:p>
    <w:p w:rsidR="001C49BC" w:rsidRPr="001152EE" w:rsidRDefault="00B822B8" w:rsidP="00AA597B">
      <w:pPr>
        <w:widowControl/>
        <w:numPr>
          <w:ilvl w:val="0"/>
          <w:numId w:val="19"/>
        </w:numPr>
        <w:autoSpaceDE/>
        <w:autoSpaceDN/>
        <w:adjustRightInd/>
        <w:spacing w:after="200" w:line="276" w:lineRule="auto"/>
        <w:contextualSpacing/>
      </w:pPr>
      <w:hyperlink r:id="rId41" w:history="1">
        <w:r w:rsidR="001C49BC" w:rsidRPr="001152EE">
          <w:rPr>
            <w:u w:val="single"/>
          </w:rPr>
          <w:t>https://vk.com/academic_drawing</w:t>
        </w:r>
      </w:hyperlink>
      <w:r w:rsidR="001C49BC" w:rsidRPr="001152EE">
        <w:rPr>
          <w:u w:val="single"/>
        </w:rPr>
        <w:t xml:space="preserve"> - Академический рисунок в/к</w:t>
      </w:r>
    </w:p>
    <w:p w:rsidR="001C49BC" w:rsidRPr="001152EE" w:rsidRDefault="00B822B8" w:rsidP="00EF48C8">
      <w:pPr>
        <w:widowControl/>
        <w:autoSpaceDE/>
        <w:autoSpaceDN/>
        <w:adjustRightInd/>
        <w:spacing w:after="200" w:line="276" w:lineRule="auto"/>
        <w:ind w:left="1428"/>
        <w:contextualSpacing/>
      </w:pPr>
      <w:hyperlink r:id="rId42" w:history="1">
        <w:r w:rsidR="001C49BC" w:rsidRPr="001152EE">
          <w:rPr>
            <w:rStyle w:val="ad"/>
            <w:color w:val="auto"/>
          </w:rPr>
          <w:t>http://surikov-vuz.com/index/faculties/grafika</w:t>
        </w:r>
      </w:hyperlink>
      <w:r w:rsidR="001C49BC" w:rsidRPr="001152EE">
        <w:rPr>
          <w:u w:val="single"/>
        </w:rPr>
        <w:t>/</w:t>
      </w:r>
    </w:p>
    <w:p w:rsidR="001C49BC" w:rsidRPr="001152EE" w:rsidRDefault="00B822B8" w:rsidP="00AA597B">
      <w:pPr>
        <w:widowControl/>
        <w:numPr>
          <w:ilvl w:val="0"/>
          <w:numId w:val="19"/>
        </w:numPr>
        <w:autoSpaceDE/>
        <w:autoSpaceDN/>
        <w:adjustRightInd/>
        <w:spacing w:after="200" w:line="276" w:lineRule="auto"/>
        <w:contextualSpacing/>
      </w:pPr>
      <w:hyperlink r:id="rId43" w:history="1">
        <w:r w:rsidR="001C49BC" w:rsidRPr="001152EE">
          <w:rPr>
            <w:rStyle w:val="ad"/>
            <w:color w:val="auto"/>
          </w:rPr>
          <w:t>http://i.booksgid.com/web/online/15541</w:t>
        </w:r>
      </w:hyperlink>
    </w:p>
    <w:p w:rsidR="001C49BC" w:rsidRPr="001152EE" w:rsidRDefault="00B822B8" w:rsidP="00AA597B">
      <w:pPr>
        <w:widowControl/>
        <w:numPr>
          <w:ilvl w:val="0"/>
          <w:numId w:val="19"/>
        </w:numPr>
        <w:autoSpaceDE/>
        <w:autoSpaceDN/>
        <w:adjustRightInd/>
        <w:spacing w:after="200" w:line="276" w:lineRule="auto"/>
        <w:contextualSpacing/>
      </w:pPr>
      <w:hyperlink r:id="rId44" w:history="1">
        <w:r w:rsidR="001C49BC" w:rsidRPr="001152EE">
          <w:rPr>
            <w:rStyle w:val="ad"/>
            <w:color w:val="auto"/>
          </w:rPr>
          <w:t>http://i.booksgid.com/web/online/43274</w:t>
        </w:r>
      </w:hyperlink>
    </w:p>
    <w:p w:rsidR="001C49BC" w:rsidRPr="00032065" w:rsidRDefault="001C49BC" w:rsidP="00AA597B"/>
    <w:p w:rsidR="001C49BC" w:rsidRPr="00032065" w:rsidRDefault="001C49BC" w:rsidP="00AA597B">
      <w:pPr>
        <w:pStyle w:val="a9"/>
        <w:rPr>
          <w:b/>
          <w:i/>
        </w:rPr>
      </w:pPr>
    </w:p>
    <w:p w:rsidR="001C49BC" w:rsidRPr="00032065" w:rsidRDefault="001C49BC" w:rsidP="00AA597B">
      <w:pPr>
        <w:pStyle w:val="ConsPlusNormal"/>
        <w:widowControl/>
        <w:jc w:val="both"/>
        <w:rPr>
          <w:sz w:val="24"/>
          <w:szCs w:val="24"/>
        </w:rPr>
      </w:pPr>
      <w:r>
        <w:rPr>
          <w:b/>
          <w:i/>
          <w:sz w:val="24"/>
          <w:szCs w:val="24"/>
        </w:rPr>
        <w:t xml:space="preserve">9. </w:t>
      </w:r>
      <w:r w:rsidRPr="004D2591">
        <w:rPr>
          <w:b/>
          <w:i/>
          <w:sz w:val="24"/>
          <w:szCs w:val="24"/>
        </w:rPr>
        <w:t>Методические указания для обучающихся по освоению дисциплины (модуля)</w:t>
      </w:r>
    </w:p>
    <w:p w:rsidR="001C49BC" w:rsidRDefault="001C49BC" w:rsidP="001152EE">
      <w:pPr>
        <w:widowControl/>
        <w:adjustRightInd/>
        <w:ind w:left="284" w:firstLine="425"/>
        <w:jc w:val="both"/>
      </w:pPr>
    </w:p>
    <w:p w:rsidR="001C49BC" w:rsidRPr="00032065" w:rsidRDefault="001C49BC" w:rsidP="001152EE">
      <w:pPr>
        <w:widowControl/>
        <w:adjustRightInd/>
        <w:ind w:left="284" w:firstLine="425"/>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и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1C49BC" w:rsidRPr="00032065" w:rsidRDefault="001C49BC" w:rsidP="001152EE">
      <w:pPr>
        <w:widowControl/>
        <w:adjustRightInd/>
        <w:ind w:left="284" w:firstLine="425"/>
        <w:jc w:val="both"/>
      </w:pPr>
      <w:r w:rsidRPr="00032065">
        <w:t>Самостоятельная работа студентов складывается из следующих составляющих:</w:t>
      </w:r>
    </w:p>
    <w:p w:rsidR="001C49BC" w:rsidRPr="00032065" w:rsidRDefault="001C49BC" w:rsidP="001152EE">
      <w:pPr>
        <w:widowControl/>
        <w:numPr>
          <w:ilvl w:val="0"/>
          <w:numId w:val="17"/>
        </w:numPr>
        <w:autoSpaceDE/>
        <w:autoSpaceDN/>
        <w:adjustRightInd/>
        <w:ind w:left="284" w:firstLine="425"/>
        <w:jc w:val="both"/>
      </w:pPr>
      <w:r w:rsidRPr="00032065">
        <w:t xml:space="preserve">работа с основной и дополнительной литературой, с материалами, иллюстрациями из интернета </w:t>
      </w:r>
    </w:p>
    <w:p w:rsidR="001C49BC" w:rsidRPr="00032065" w:rsidRDefault="001C49BC" w:rsidP="001152EE">
      <w:pPr>
        <w:widowControl/>
        <w:numPr>
          <w:ilvl w:val="0"/>
          <w:numId w:val="17"/>
        </w:numPr>
        <w:autoSpaceDE/>
        <w:autoSpaceDN/>
        <w:adjustRightInd/>
        <w:ind w:left="284" w:firstLine="425"/>
        <w:jc w:val="both"/>
      </w:pPr>
      <w:r w:rsidRPr="00032065">
        <w:t>внеаудиторная подготовка к выполнению графических листов и копий с рисунков старых мастеров;</w:t>
      </w:r>
    </w:p>
    <w:p w:rsidR="001C49BC" w:rsidRPr="00032065" w:rsidRDefault="001C49BC" w:rsidP="001152EE">
      <w:pPr>
        <w:widowControl/>
        <w:numPr>
          <w:ilvl w:val="0"/>
          <w:numId w:val="17"/>
        </w:numPr>
        <w:autoSpaceDE/>
        <w:autoSpaceDN/>
        <w:adjustRightInd/>
        <w:ind w:left="284" w:firstLine="425"/>
        <w:jc w:val="both"/>
      </w:pPr>
      <w:r w:rsidRPr="00032065">
        <w:t>выполнение самостоятельных практических работ;</w:t>
      </w:r>
    </w:p>
    <w:p w:rsidR="001C49BC" w:rsidRPr="00032065" w:rsidRDefault="001C49BC" w:rsidP="001152EE">
      <w:pPr>
        <w:widowControl/>
        <w:numPr>
          <w:ilvl w:val="0"/>
          <w:numId w:val="17"/>
        </w:numPr>
        <w:autoSpaceDE/>
        <w:autoSpaceDN/>
        <w:adjustRightInd/>
        <w:ind w:left="284" w:firstLine="425"/>
        <w:jc w:val="both"/>
      </w:pPr>
      <w:r>
        <w:t>подготовка к зачетам</w:t>
      </w:r>
      <w:r w:rsidRPr="00032065">
        <w:t xml:space="preserve"> непосредственно перед ними.</w:t>
      </w:r>
    </w:p>
    <w:p w:rsidR="001C49BC" w:rsidRPr="00032065" w:rsidRDefault="001C49BC" w:rsidP="001152EE">
      <w:pPr>
        <w:widowControl/>
        <w:adjustRightInd/>
        <w:ind w:left="284" w:firstLine="425"/>
        <w:jc w:val="both"/>
      </w:pPr>
      <w:r>
        <w:t>Для успешной сдачи</w:t>
      </w:r>
      <w:r w:rsidRPr="00032065">
        <w:t xml:space="preserve"> зачета рекомендуется соблюдать следующие правила:</w:t>
      </w:r>
    </w:p>
    <w:p w:rsidR="001C49BC" w:rsidRPr="00032065" w:rsidRDefault="001C49BC" w:rsidP="001152EE">
      <w:pPr>
        <w:widowControl/>
        <w:numPr>
          <w:ilvl w:val="0"/>
          <w:numId w:val="18"/>
        </w:numPr>
        <w:autoSpaceDE/>
        <w:autoSpaceDN/>
        <w:adjustRightInd/>
        <w:ind w:left="284" w:firstLine="425"/>
        <w:jc w:val="both"/>
      </w:pPr>
      <w:r w:rsidRPr="00032065">
        <w:lastRenderedPageBreak/>
        <w:t>Подготовка к зачету должна проводиться систематически, в течение всего семестра.</w:t>
      </w:r>
    </w:p>
    <w:p w:rsidR="001C49BC" w:rsidRPr="00032065" w:rsidRDefault="001C49BC" w:rsidP="001152EE">
      <w:pPr>
        <w:widowControl/>
        <w:numPr>
          <w:ilvl w:val="0"/>
          <w:numId w:val="18"/>
        </w:numPr>
        <w:autoSpaceDE/>
        <w:autoSpaceDN/>
        <w:adjustRightInd/>
        <w:ind w:left="284" w:firstLine="425"/>
        <w:jc w:val="both"/>
      </w:pPr>
      <w:r w:rsidRPr="00032065">
        <w:t xml:space="preserve">Интенсивная подготовка должна начаться не позднее, чем за месяц до зачета. </w:t>
      </w:r>
    </w:p>
    <w:p w:rsidR="001C49BC" w:rsidRPr="00032065" w:rsidRDefault="001C49BC" w:rsidP="001152EE">
      <w:pPr>
        <w:widowControl/>
        <w:adjustRightInd/>
        <w:ind w:left="284" w:firstLine="425"/>
        <w:jc w:val="both"/>
      </w:pPr>
      <w:r w:rsidRPr="00032065">
        <w:t>Зачет проводится в форме просмотра, поэтому необходимо выставить учебные работы, заранее, в подготовленной аудитории.</w:t>
      </w:r>
    </w:p>
    <w:p w:rsidR="001C49BC" w:rsidRPr="00032065" w:rsidRDefault="001C49BC" w:rsidP="001152EE">
      <w:pPr>
        <w:widowControl/>
        <w:adjustRightInd/>
        <w:ind w:left="284" w:firstLine="425"/>
        <w:jc w:val="both"/>
      </w:pPr>
      <w:r w:rsidRPr="0003206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1C49BC" w:rsidRPr="00032065" w:rsidRDefault="001C49BC" w:rsidP="001152EE">
      <w:pPr>
        <w:ind w:left="284" w:firstLine="425"/>
        <w:jc w:val="both"/>
      </w:pPr>
    </w:p>
    <w:p w:rsidR="001C49BC" w:rsidRPr="00032065" w:rsidRDefault="001C49BC" w:rsidP="001152EE">
      <w:pPr>
        <w:widowControl/>
        <w:autoSpaceDE/>
        <w:autoSpaceDN/>
        <w:adjustRightInd/>
        <w:spacing w:line="228" w:lineRule="auto"/>
        <w:ind w:left="284" w:firstLine="425"/>
        <w:jc w:val="both"/>
        <w:rPr>
          <w:bCs/>
        </w:rPr>
      </w:pPr>
      <w:r w:rsidRPr="00032065">
        <w:rPr>
          <w:bCs/>
        </w:rPr>
        <w:t>Дл</w:t>
      </w:r>
      <w:r>
        <w:rPr>
          <w:bCs/>
        </w:rPr>
        <w:t>я правильной организации работы</w:t>
      </w:r>
      <w:r w:rsidRPr="00032065">
        <w:rPr>
          <w:bCs/>
        </w:rPr>
        <w:t xml:space="preserve"> и успешного освоения разделов и </w:t>
      </w:r>
      <w:r>
        <w:rPr>
          <w:bCs/>
        </w:rPr>
        <w:t>тем данной дисциплины обучающимся</w:t>
      </w:r>
      <w:r w:rsidRPr="00032065">
        <w:rPr>
          <w:bCs/>
        </w:rPr>
        <w:t xml:space="preserve"> необходимо следовать основополагающим принципам:</w:t>
      </w:r>
    </w:p>
    <w:p w:rsidR="001C49BC" w:rsidRPr="00032065" w:rsidRDefault="001C49BC" w:rsidP="001152EE">
      <w:pPr>
        <w:widowControl/>
        <w:ind w:left="284" w:firstLine="425"/>
        <w:jc w:val="both"/>
      </w:pPr>
      <w:r w:rsidRPr="00032065">
        <w:rPr>
          <w:i/>
        </w:rPr>
        <w:t>•</w:t>
      </w:r>
      <w:r w:rsidRPr="00032065">
        <w:t xml:space="preserve"> Неукоснительное выполнение основных этапов создания длительного академического рисунка:</w:t>
      </w:r>
    </w:p>
    <w:p w:rsidR="001C49BC" w:rsidRPr="00032065" w:rsidRDefault="001C49BC" w:rsidP="001152EE">
      <w:pPr>
        <w:widowControl/>
        <w:ind w:left="284" w:firstLine="425"/>
        <w:jc w:val="both"/>
      </w:pPr>
      <w:r w:rsidRPr="00032065">
        <w:t>- выполнение композиционных набросков постановок;</w:t>
      </w:r>
    </w:p>
    <w:p w:rsidR="001C49BC" w:rsidRPr="00032065" w:rsidRDefault="001C49BC" w:rsidP="001152EE">
      <w:pPr>
        <w:widowControl/>
        <w:ind w:left="284" w:firstLine="425"/>
        <w:jc w:val="both"/>
      </w:pPr>
      <w:r w:rsidRPr="00032065">
        <w:t>- композиционное решение постановки;</w:t>
      </w:r>
    </w:p>
    <w:p w:rsidR="001C49BC" w:rsidRPr="00032065" w:rsidRDefault="001C49BC" w:rsidP="001152EE">
      <w:pPr>
        <w:widowControl/>
        <w:ind w:left="284" w:firstLine="425"/>
        <w:jc w:val="both"/>
      </w:pPr>
      <w:r w:rsidRPr="00032065">
        <w:t>- конструктивное построение обобщённых форм, определение движения формы;</w:t>
      </w:r>
    </w:p>
    <w:p w:rsidR="001C49BC" w:rsidRPr="00032065" w:rsidRDefault="001C49BC" w:rsidP="001152EE">
      <w:pPr>
        <w:widowControl/>
        <w:ind w:left="284" w:firstLine="425"/>
        <w:jc w:val="both"/>
      </w:pPr>
      <w:r w:rsidRPr="00032065">
        <w:t>- уточнение пропорций и рисунка;</w:t>
      </w:r>
    </w:p>
    <w:p w:rsidR="001C49BC" w:rsidRPr="00032065" w:rsidRDefault="001C49BC" w:rsidP="001152EE">
      <w:pPr>
        <w:widowControl/>
        <w:ind w:left="284" w:firstLine="425"/>
        <w:jc w:val="both"/>
      </w:pPr>
      <w:r w:rsidRPr="00032065">
        <w:t>- светотеневая моделировка объёмов и тоновое решение постановки;</w:t>
      </w:r>
    </w:p>
    <w:p w:rsidR="001C49BC" w:rsidRPr="00032065" w:rsidRDefault="001C49BC" w:rsidP="001152EE">
      <w:pPr>
        <w:widowControl/>
        <w:ind w:left="284" w:firstLine="425"/>
        <w:jc w:val="both"/>
      </w:pPr>
      <w:r w:rsidRPr="00032065">
        <w:t>- проработка деталей формы и подчинение их общему объёму.</w:t>
      </w:r>
    </w:p>
    <w:p w:rsidR="001C49BC" w:rsidRPr="00032065" w:rsidRDefault="001C49BC" w:rsidP="001152EE">
      <w:pPr>
        <w:widowControl/>
        <w:ind w:left="284" w:firstLine="425"/>
        <w:jc w:val="both"/>
      </w:pPr>
    </w:p>
    <w:p w:rsidR="001C49BC" w:rsidRPr="00032065" w:rsidRDefault="001C49BC" w:rsidP="001152EE">
      <w:pPr>
        <w:widowControl/>
        <w:ind w:left="284" w:firstLine="425"/>
        <w:jc w:val="both"/>
      </w:pPr>
      <w:r w:rsidRPr="00032065">
        <w:rPr>
          <w:i/>
        </w:rPr>
        <w:t>•</w:t>
      </w:r>
      <w:r w:rsidRPr="00032065">
        <w:t xml:space="preserve">     Выполнение работ в соответствии со следующим планом:</w:t>
      </w:r>
    </w:p>
    <w:p w:rsidR="001C49BC" w:rsidRPr="00032065" w:rsidRDefault="001C49BC" w:rsidP="001152EE">
      <w:pPr>
        <w:widowControl/>
        <w:ind w:left="284" w:firstLine="425"/>
        <w:jc w:val="both"/>
      </w:pPr>
      <w:r w:rsidRPr="00032065">
        <w:t>- постановка натуры или проверка правильности пос</w:t>
      </w:r>
      <w:r>
        <w:t xml:space="preserve">тановки натуры для конкретного </w:t>
      </w:r>
      <w:r w:rsidRPr="00032065">
        <w:t>задания;</w:t>
      </w:r>
    </w:p>
    <w:p w:rsidR="001C49BC" w:rsidRPr="00032065" w:rsidRDefault="001C49BC" w:rsidP="001152EE">
      <w:pPr>
        <w:widowControl/>
        <w:ind w:left="284" w:firstLine="425"/>
        <w:jc w:val="both"/>
      </w:pPr>
      <w:r w:rsidRPr="00032065">
        <w:t>- соблюдение соответствия объема выполненной работы календарно-тематическому плану;</w:t>
      </w:r>
    </w:p>
    <w:p w:rsidR="001C49BC" w:rsidRPr="00032065" w:rsidRDefault="001C49BC" w:rsidP="001152EE">
      <w:pPr>
        <w:widowControl/>
        <w:ind w:left="284" w:firstLine="425"/>
        <w:jc w:val="both"/>
      </w:pPr>
      <w:r w:rsidRPr="00032065">
        <w:t>- выполнение задачи на конкретное занятие;</w:t>
      </w:r>
    </w:p>
    <w:p w:rsidR="001C49BC" w:rsidRPr="00032065" w:rsidRDefault="001C49BC" w:rsidP="001152EE">
      <w:pPr>
        <w:widowControl/>
        <w:ind w:left="284" w:firstLine="425"/>
        <w:jc w:val="both"/>
      </w:pPr>
      <w:r w:rsidRPr="00032065">
        <w:t>- соблюдение правильной последовательности выполнения работы от общего к частному и от частного к общему;</w:t>
      </w:r>
    </w:p>
    <w:p w:rsidR="001C49BC" w:rsidRDefault="001C49BC" w:rsidP="001152EE">
      <w:pPr>
        <w:widowControl/>
        <w:ind w:left="284" w:firstLine="425"/>
        <w:jc w:val="both"/>
      </w:pPr>
      <w:r w:rsidRPr="00032065">
        <w:t>- участие в просмотре работ, обсуждении недостатков, индивидуальная беседа с преподавателем.</w:t>
      </w:r>
    </w:p>
    <w:p w:rsidR="001C49BC" w:rsidRPr="00032065" w:rsidRDefault="001C49BC" w:rsidP="001152EE">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1C49BC" w:rsidRPr="00032065" w:rsidRDefault="001C49BC" w:rsidP="00AA597B">
      <w:pPr>
        <w:jc w:val="both"/>
      </w:pPr>
    </w:p>
    <w:p w:rsidR="001C49BC" w:rsidRPr="004D246A" w:rsidRDefault="001C49BC" w:rsidP="004D246A">
      <w:pPr>
        <w:tabs>
          <w:tab w:val="left" w:pos="993"/>
        </w:tabs>
        <w:jc w:val="both"/>
        <w:rPr>
          <w:b/>
          <w:i/>
        </w:rPr>
      </w:pPr>
      <w:r>
        <w:rPr>
          <w:b/>
          <w:i/>
        </w:rPr>
        <w:t xml:space="preserve">10.  </w:t>
      </w:r>
      <w:r w:rsidRPr="004D246A">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C49BC" w:rsidRPr="00032065" w:rsidRDefault="001C49BC" w:rsidP="00A0689A">
      <w:pPr>
        <w:pStyle w:val="a9"/>
        <w:rPr>
          <w:b/>
          <w:i/>
        </w:rPr>
      </w:pPr>
    </w:p>
    <w:p w:rsidR="001C49BC" w:rsidRPr="006D5CB9" w:rsidRDefault="001C49BC" w:rsidP="00A0689A">
      <w:pPr>
        <w:widowControl/>
        <w:ind w:firstLine="567"/>
        <w:jc w:val="both"/>
        <w:rPr>
          <w:b/>
          <w:bCs/>
          <w:i/>
          <w:iCs/>
        </w:rPr>
      </w:pPr>
      <w:r w:rsidRPr="006D5CB9">
        <w:t>1.</w:t>
      </w:r>
      <w:r w:rsidRPr="00FB6010">
        <w:t>Операционнаясистема</w:t>
      </w:r>
      <w:r w:rsidRPr="00FB6010">
        <w:rPr>
          <w:lang w:val="en-US"/>
        </w:rPr>
        <w:t>MicrosoftWindows</w:t>
      </w:r>
    </w:p>
    <w:p w:rsidR="001C49BC" w:rsidRPr="006D5CB9" w:rsidRDefault="001C49BC" w:rsidP="00A0689A">
      <w:pPr>
        <w:widowControl/>
        <w:ind w:firstLine="567"/>
        <w:jc w:val="both"/>
      </w:pPr>
      <w:r w:rsidRPr="006D5CB9">
        <w:t>2.</w:t>
      </w:r>
      <w:r w:rsidRPr="00FB6010">
        <w:rPr>
          <w:lang w:val="en-US"/>
        </w:rPr>
        <w:t>MicrosoftOffice</w:t>
      </w:r>
      <w:r w:rsidRPr="006D5CB9">
        <w:t xml:space="preserve"> 2010-2016</w:t>
      </w:r>
    </w:p>
    <w:p w:rsidR="001C49BC" w:rsidRPr="006D5CB9" w:rsidRDefault="001C49BC" w:rsidP="00A0689A">
      <w:pPr>
        <w:widowControl/>
        <w:ind w:firstLine="567"/>
        <w:jc w:val="both"/>
      </w:pPr>
      <w:r w:rsidRPr="006D5CB9">
        <w:t>3.</w:t>
      </w:r>
      <w:r w:rsidRPr="00FB6010">
        <w:t>Антивирус</w:t>
      </w:r>
      <w:r w:rsidRPr="00FB6010">
        <w:rPr>
          <w:lang w:val="en-US"/>
        </w:rPr>
        <w:t>KasperskyEndpointSecurity</w:t>
      </w:r>
    </w:p>
    <w:p w:rsidR="001C49BC" w:rsidRPr="00C35F72" w:rsidRDefault="001C49BC" w:rsidP="00A0689A">
      <w:pPr>
        <w:widowControl/>
        <w:ind w:firstLine="567"/>
        <w:jc w:val="both"/>
      </w:pPr>
      <w:r w:rsidRPr="00C35F72">
        <w:t>4.</w:t>
      </w:r>
      <w:r w:rsidRPr="00FB6010">
        <w:t>Программадляработыс</w:t>
      </w:r>
      <w:r w:rsidRPr="00FB6010">
        <w:rPr>
          <w:lang w:val="en-US"/>
        </w:rPr>
        <w:t>pdf</w:t>
      </w:r>
      <w:r w:rsidRPr="00FB6010">
        <w:t>файлами</w:t>
      </w:r>
      <w:r w:rsidRPr="00FB6010">
        <w:rPr>
          <w:lang w:val="en-US"/>
        </w:rPr>
        <w:t>AdobeReader</w:t>
      </w:r>
    </w:p>
    <w:p w:rsidR="001C49BC" w:rsidRPr="00FB6010" w:rsidRDefault="001C49BC" w:rsidP="00A0689A">
      <w:pPr>
        <w:widowControl/>
        <w:ind w:firstLine="567"/>
        <w:jc w:val="both"/>
      </w:pPr>
      <w:r w:rsidRPr="00FB6010">
        <w:t>5.Архиватор 7-</w:t>
      </w:r>
      <w:r w:rsidRPr="00FB6010">
        <w:rPr>
          <w:lang w:val="en-US"/>
        </w:rPr>
        <w:t>zip</w:t>
      </w:r>
    </w:p>
    <w:p w:rsidR="001C49BC" w:rsidRPr="00FB6010" w:rsidRDefault="001C49BC" w:rsidP="00A0689A">
      <w:pPr>
        <w:widowControl/>
        <w:ind w:firstLine="567"/>
        <w:jc w:val="both"/>
      </w:pPr>
      <w:r w:rsidRPr="00FB6010">
        <w:t>6.Справочно-правовая система Консультант Плюс</w:t>
      </w:r>
    </w:p>
    <w:p w:rsidR="001C49BC" w:rsidRPr="00FB6010" w:rsidRDefault="001C49BC" w:rsidP="00A0689A">
      <w:pPr>
        <w:widowControl/>
        <w:ind w:firstLine="567"/>
        <w:jc w:val="both"/>
        <w:rPr>
          <w:b/>
          <w:bCs/>
          <w:i/>
          <w:iCs/>
        </w:rPr>
      </w:pPr>
      <w:r w:rsidRPr="00FB6010">
        <w:t>7.Справочно-правовая система Гарант</w:t>
      </w:r>
    </w:p>
    <w:p w:rsidR="001C49BC" w:rsidRPr="00032065" w:rsidRDefault="001C49BC" w:rsidP="00A0689A">
      <w:pPr>
        <w:ind w:firstLine="708"/>
      </w:pPr>
    </w:p>
    <w:p w:rsidR="001C49BC" w:rsidRPr="004F0DA7" w:rsidRDefault="001C49BC" w:rsidP="004F0DA7">
      <w:pPr>
        <w:jc w:val="both"/>
        <w:rPr>
          <w:b/>
          <w:i/>
        </w:rPr>
      </w:pPr>
      <w:r>
        <w:rPr>
          <w:b/>
          <w:i/>
        </w:rPr>
        <w:t>11.</w:t>
      </w:r>
      <w:r w:rsidRPr="004F0DA7">
        <w:rPr>
          <w:b/>
          <w:i/>
        </w:rPr>
        <w:t>Описание материально-технической базы, необходимой для осуществления образовательного процесса по дисциплине (модулю)</w:t>
      </w:r>
    </w:p>
    <w:p w:rsidR="001C49BC" w:rsidRPr="00032065" w:rsidRDefault="001C49BC" w:rsidP="004F0DA7">
      <w:pPr>
        <w:pStyle w:val="a9"/>
        <w:ind w:left="786"/>
        <w:contextualSpacing w:val="0"/>
        <w:jc w:val="both"/>
        <w:rPr>
          <w:b/>
          <w:i/>
        </w:rPr>
      </w:pPr>
    </w:p>
    <w:p w:rsidR="001C49BC" w:rsidRPr="00032065" w:rsidRDefault="001C49BC" w:rsidP="00A0689A">
      <w:pPr>
        <w:ind w:firstLine="426"/>
        <w:jc w:val="both"/>
      </w:pPr>
      <w:r w:rsidRPr="00032065">
        <w:t xml:space="preserve">Высшее учебное заведение, реализующее основные образовательные программы </w:t>
      </w:r>
      <w:r w:rsidRPr="00032065">
        <w:lastRenderedPageBreak/>
        <w:t xml:space="preserve">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1C49BC" w:rsidRPr="00032065" w:rsidRDefault="001C49BC" w:rsidP="00A0689A">
      <w:pPr>
        <w:ind w:left="720"/>
      </w:pPr>
      <w:r w:rsidRPr="00032065">
        <w:t>- Специально оборудованные мастерские</w:t>
      </w:r>
    </w:p>
    <w:p w:rsidR="001C49BC" w:rsidRPr="00032065" w:rsidRDefault="001C49BC" w:rsidP="00A0689A">
      <w:pPr>
        <w:ind w:left="720"/>
      </w:pPr>
      <w:r w:rsidRPr="00032065">
        <w:t>- Натюрмортный фонд</w:t>
      </w:r>
    </w:p>
    <w:p w:rsidR="001C49BC" w:rsidRPr="00032065" w:rsidRDefault="001C49BC" w:rsidP="00A0689A">
      <w:pPr>
        <w:ind w:left="720"/>
      </w:pPr>
      <w:r w:rsidRPr="00032065">
        <w:t>- Светильники на штативах</w:t>
      </w:r>
    </w:p>
    <w:p w:rsidR="001C49BC" w:rsidRPr="00032065" w:rsidRDefault="001C49BC" w:rsidP="00A0689A">
      <w:pPr>
        <w:ind w:left="720"/>
      </w:pPr>
      <w:r w:rsidRPr="00032065">
        <w:t>- Подиумы (для моделей)</w:t>
      </w:r>
    </w:p>
    <w:p w:rsidR="001C49BC" w:rsidRPr="00032065" w:rsidRDefault="001C49BC" w:rsidP="00A0689A">
      <w:pPr>
        <w:ind w:left="720"/>
      </w:pPr>
      <w:r w:rsidRPr="00032065">
        <w:t>- Табуреты</w:t>
      </w:r>
    </w:p>
    <w:p w:rsidR="001C49BC" w:rsidRPr="00032065" w:rsidRDefault="001C49BC" w:rsidP="00A0689A">
      <w:pPr>
        <w:ind w:left="720"/>
      </w:pPr>
      <w:r w:rsidRPr="00032065">
        <w:t>- Стулья</w:t>
      </w:r>
    </w:p>
    <w:p w:rsidR="001C49BC" w:rsidRPr="00032065" w:rsidRDefault="001C49BC" w:rsidP="00A0689A">
      <w:pPr>
        <w:ind w:left="720"/>
      </w:pPr>
      <w:r w:rsidRPr="00032065">
        <w:t xml:space="preserve">- Мольберты </w:t>
      </w:r>
    </w:p>
    <w:p w:rsidR="001C49BC" w:rsidRPr="00032065" w:rsidRDefault="001C49BC" w:rsidP="00A0689A">
      <w:pPr>
        <w:ind w:left="720"/>
      </w:pPr>
      <w:r w:rsidRPr="00032065">
        <w:t>- Шкафы</w:t>
      </w:r>
    </w:p>
    <w:p w:rsidR="001C49BC" w:rsidRPr="00032065" w:rsidRDefault="001C49BC" w:rsidP="00A0689A">
      <w:pPr>
        <w:ind w:left="720"/>
      </w:pPr>
      <w:r w:rsidRPr="00032065">
        <w:t>- Санитарно-техническое оборудование</w:t>
      </w:r>
    </w:p>
    <w:p w:rsidR="001C49BC" w:rsidRPr="00032065" w:rsidRDefault="001C49BC" w:rsidP="00A0689A">
      <w:pPr>
        <w:ind w:left="720"/>
      </w:pPr>
      <w:r w:rsidRPr="00032065">
        <w:t>- Учебно-методический комплекс, программы, учебные пособия</w:t>
      </w:r>
    </w:p>
    <w:p w:rsidR="001C49BC" w:rsidRPr="00032065" w:rsidRDefault="001C49BC" w:rsidP="00A0689A">
      <w:pPr>
        <w:pStyle w:val="a9"/>
        <w:jc w:val="both"/>
      </w:pPr>
      <w:r w:rsidRPr="00032065">
        <w:t>- Ноутбук.</w:t>
      </w:r>
    </w:p>
    <w:p w:rsidR="001C49BC" w:rsidRPr="00032065" w:rsidRDefault="001C49BC" w:rsidP="00A0689A"/>
    <w:p w:rsidR="001C49BC" w:rsidRPr="00A0689A" w:rsidRDefault="001C49BC" w:rsidP="00A0689A">
      <w:pPr>
        <w:pStyle w:val="a9"/>
        <w:numPr>
          <w:ilvl w:val="0"/>
          <w:numId w:val="10"/>
        </w:numPr>
        <w:rPr>
          <w:b/>
          <w:i/>
        </w:rPr>
      </w:pPr>
      <w:r w:rsidRPr="00A0689A">
        <w:rPr>
          <w:b/>
          <w:i/>
        </w:rPr>
        <w:t>Образовательные технологии, используемые при освоении дисциплины</w:t>
      </w:r>
    </w:p>
    <w:p w:rsidR="001C49BC" w:rsidRPr="00032065" w:rsidRDefault="001C49BC" w:rsidP="00A0689A">
      <w:pPr>
        <w:pStyle w:val="a9"/>
        <w:jc w:val="both"/>
        <w:rPr>
          <w:b/>
          <w:i/>
        </w:rPr>
      </w:pPr>
    </w:p>
    <w:p w:rsidR="001C49BC" w:rsidRPr="00032065" w:rsidRDefault="001C49BC" w:rsidP="00A0689A">
      <w:pPr>
        <w:ind w:left="360"/>
        <w:jc w:val="both"/>
      </w:pPr>
      <w:r w:rsidRPr="00032065">
        <w:t>В ходе выполнения заданий по дисциплине «Академический рисунок» применяются следующие образовательные технологии:</w:t>
      </w:r>
    </w:p>
    <w:p w:rsidR="001C49BC" w:rsidRPr="00032065" w:rsidRDefault="001C49BC" w:rsidP="00A0689A">
      <w:pPr>
        <w:widowControl/>
        <w:ind w:left="360"/>
        <w:jc w:val="both"/>
      </w:pPr>
      <w:r w:rsidRPr="00032065">
        <w:t>-  интерактивные занятия;</w:t>
      </w:r>
    </w:p>
    <w:p w:rsidR="001C49BC" w:rsidRPr="00032065" w:rsidRDefault="001C49BC" w:rsidP="00A0689A">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1C49BC" w:rsidRPr="00032065" w:rsidRDefault="001C49BC" w:rsidP="00A0689A">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1C49BC" w:rsidRPr="00032065" w:rsidRDefault="001C49BC" w:rsidP="00A0689A">
      <w:pPr>
        <w:tabs>
          <w:tab w:val="center" w:pos="4536"/>
          <w:tab w:val="right" w:pos="9072"/>
        </w:tabs>
        <w:jc w:val="both"/>
        <w:rPr>
          <w:color w:val="000000"/>
        </w:rPr>
      </w:pPr>
      <w:r w:rsidRPr="00032065">
        <w:rPr>
          <w:rStyle w:val="FontStyle156"/>
          <w:sz w:val="24"/>
          <w:szCs w:val="24"/>
        </w:rPr>
        <w:tab/>
      </w:r>
    </w:p>
    <w:p w:rsidR="001C49BC" w:rsidRPr="00173FCE" w:rsidRDefault="001C49BC" w:rsidP="00A0689A">
      <w:pPr>
        <w:tabs>
          <w:tab w:val="center" w:pos="4536"/>
          <w:tab w:val="right" w:pos="9072"/>
        </w:tabs>
        <w:jc w:val="both"/>
        <w:rPr>
          <w:b/>
        </w:rPr>
      </w:pPr>
      <w:r w:rsidRPr="00173FCE">
        <w:rPr>
          <w:b/>
        </w:rPr>
        <w:t xml:space="preserve">12.1. В </w:t>
      </w:r>
      <w:r>
        <w:rPr>
          <w:b/>
        </w:rPr>
        <w:t>освоении учебной дисциплины</w:t>
      </w:r>
      <w:r w:rsidRPr="00173FCE">
        <w:rPr>
          <w:b/>
        </w:rPr>
        <w:t xml:space="preserve"> используются следующие традиционные   образовательные технологии:</w:t>
      </w:r>
    </w:p>
    <w:p w:rsidR="001C49BC" w:rsidRPr="00032065" w:rsidRDefault="001C49BC" w:rsidP="00A0689A">
      <w:pPr>
        <w:tabs>
          <w:tab w:val="center" w:pos="4536"/>
          <w:tab w:val="right" w:pos="9072"/>
        </w:tabs>
        <w:ind w:firstLine="567"/>
      </w:pPr>
      <w:r w:rsidRPr="00032065">
        <w:t xml:space="preserve">     - консультации;</w:t>
      </w:r>
    </w:p>
    <w:p w:rsidR="001C49BC" w:rsidRPr="00032065" w:rsidRDefault="001C49BC" w:rsidP="00A0689A">
      <w:pPr>
        <w:tabs>
          <w:tab w:val="center" w:pos="4536"/>
          <w:tab w:val="right" w:pos="9072"/>
        </w:tabs>
        <w:ind w:firstLine="567"/>
      </w:pPr>
      <w:r w:rsidRPr="00032065">
        <w:t xml:space="preserve">     - самостоятельная работа студентов</w:t>
      </w:r>
      <w:r w:rsidRPr="008F7218">
        <w:t xml:space="preserve"> с материалами и учебной литературой</w:t>
      </w:r>
      <w:r w:rsidRPr="00032065">
        <w:t xml:space="preserve">; </w:t>
      </w:r>
    </w:p>
    <w:p w:rsidR="001C49BC" w:rsidRPr="00032065" w:rsidRDefault="001C49BC" w:rsidP="00A0689A">
      <w:pPr>
        <w:tabs>
          <w:tab w:val="center" w:pos="4536"/>
          <w:tab w:val="right" w:pos="9072"/>
        </w:tabs>
        <w:ind w:firstLine="567"/>
      </w:pPr>
      <w:r w:rsidRPr="00032065">
        <w:t xml:space="preserve">     - предварительные просмотры по основным темам дисциплины.</w:t>
      </w:r>
    </w:p>
    <w:p w:rsidR="001C49BC" w:rsidRPr="00032065" w:rsidRDefault="001C49BC" w:rsidP="00A0689A">
      <w:pPr>
        <w:tabs>
          <w:tab w:val="center" w:pos="4536"/>
          <w:tab w:val="right" w:pos="9072"/>
        </w:tabs>
        <w:rPr>
          <w:b/>
          <w:i/>
        </w:rPr>
      </w:pPr>
    </w:p>
    <w:p w:rsidR="001C49BC" w:rsidRPr="00625A26" w:rsidRDefault="001C49BC" w:rsidP="00A0689A">
      <w:pPr>
        <w:tabs>
          <w:tab w:val="center" w:pos="4536"/>
          <w:tab w:val="right" w:pos="9072"/>
        </w:tabs>
        <w:rPr>
          <w:b/>
        </w:rPr>
      </w:pPr>
      <w:r>
        <w:rPr>
          <w:b/>
        </w:rPr>
        <w:t xml:space="preserve"> 12.2. Активные и интерактивные</w:t>
      </w:r>
      <w:r w:rsidRPr="00625A26">
        <w:rPr>
          <w:b/>
        </w:rPr>
        <w:t xml:space="preserve"> методы и формы обучения</w:t>
      </w:r>
    </w:p>
    <w:p w:rsidR="001C49BC" w:rsidRDefault="001C49BC" w:rsidP="00D26848">
      <w:pPr>
        <w:tabs>
          <w:tab w:val="center" w:pos="4536"/>
          <w:tab w:val="right" w:pos="9072"/>
        </w:tabs>
        <w:ind w:firstLine="567"/>
      </w:pPr>
    </w:p>
    <w:p w:rsidR="001C49BC" w:rsidRPr="00032065" w:rsidRDefault="001C49BC" w:rsidP="00D26848">
      <w:pPr>
        <w:tabs>
          <w:tab w:val="center" w:pos="4536"/>
          <w:tab w:val="right" w:pos="9072"/>
        </w:tabs>
        <w:ind w:firstLine="567"/>
        <w:jc w:val="both"/>
        <w:rPr>
          <w:b/>
          <w:i/>
        </w:rPr>
      </w:pPr>
      <w:r w:rsidRPr="00D26848">
        <w:t>Из перечня видов: (</w:t>
      </w:r>
      <w:r w:rsidRPr="00D26848">
        <w:rPr>
          <w:i/>
        </w:rPr>
        <w:t>тренинг делового общения,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метод проектов, мини-конференция и др.)</w:t>
      </w:r>
      <w:r w:rsidRPr="00D26848">
        <w:t xml:space="preserve"> используются следующие:</w:t>
      </w:r>
    </w:p>
    <w:p w:rsidR="001C49BC" w:rsidRPr="00032065" w:rsidRDefault="001C49BC" w:rsidP="00A0689A">
      <w:pPr>
        <w:jc w:val="both"/>
      </w:pPr>
      <w:r w:rsidRPr="00032065">
        <w:rPr>
          <w:i/>
        </w:rPr>
        <w:t xml:space="preserve">     -</w:t>
      </w:r>
      <w:r w:rsidRPr="00032065">
        <w:t xml:space="preserve"> обсуждение ианализ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C49BC" w:rsidRPr="00032065" w:rsidRDefault="001C49BC" w:rsidP="00A0689A">
      <w:pPr>
        <w:jc w:val="both"/>
      </w:pPr>
      <w:r w:rsidRPr="00032065">
        <w:rPr>
          <w:i/>
        </w:rPr>
        <w:t xml:space="preserve">     - </w:t>
      </w:r>
      <w:r w:rsidRPr="00032065">
        <w:t>обсуждение итогов промежуточного просмотра по заданию с использованием учебно-методического фонда кафедры и Интернет-ресурсов;</w:t>
      </w:r>
    </w:p>
    <w:p w:rsidR="001C49BC" w:rsidRPr="001152EE" w:rsidRDefault="001C49BC" w:rsidP="001152EE">
      <w:pPr>
        <w:jc w:val="both"/>
        <w:rPr>
          <w:b/>
        </w:rPr>
      </w:pPr>
      <w:r w:rsidRPr="00032065">
        <w:rPr>
          <w:i/>
        </w:rPr>
        <w:t xml:space="preserve">     - </w:t>
      </w:r>
      <w:r w:rsidRPr="00032065">
        <w:t>обсуждение итогов просмотра задания с использованием учебно-методических и наглядных пособий из фонда кафедры</w:t>
      </w:r>
      <w:r>
        <w:t>, а так</w:t>
      </w:r>
      <w:r w:rsidRPr="00032065">
        <w:t>же активным использованием Интернет-ресурсов.</w:t>
      </w:r>
    </w:p>
    <w:p w:rsidR="001C49BC" w:rsidRDefault="001C49BC" w:rsidP="003F49D6">
      <w:pPr>
        <w:jc w:val="right"/>
      </w:pPr>
    </w:p>
    <w:p w:rsidR="001C49BC" w:rsidRPr="003F49D6" w:rsidRDefault="001C49BC" w:rsidP="003F49D6">
      <w:pPr>
        <w:jc w:val="right"/>
      </w:pPr>
      <w:r w:rsidRPr="003F49D6">
        <w:t>Приложение</w:t>
      </w: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ФОНД ОЦЕНОЧНЫХ СРЕДСТВ</w:t>
      </w: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ДЛЯ ПРОВЕДЕНИЯ ПРОМЕЖУТОЧНОЙ АТТЕСТАЦИИ</w:t>
      </w: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ПО ДИСЦИПЛИНЕ</w:t>
      </w: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b/>
          <w:sz w:val="28"/>
          <w:szCs w:val="28"/>
        </w:rPr>
      </w:pPr>
      <w:r w:rsidRPr="009E119C">
        <w:rPr>
          <w:b/>
          <w:sz w:val="28"/>
          <w:szCs w:val="28"/>
        </w:rPr>
        <w:t>«</w:t>
      </w:r>
      <w:r>
        <w:rPr>
          <w:b/>
          <w:sz w:val="28"/>
          <w:szCs w:val="28"/>
        </w:rPr>
        <w:t>Академический р</w:t>
      </w:r>
      <w:r w:rsidRPr="009E119C">
        <w:rPr>
          <w:b/>
          <w:sz w:val="28"/>
          <w:szCs w:val="28"/>
        </w:rPr>
        <w:t>исунок»</w:t>
      </w: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Pr="000F06B4" w:rsidRDefault="001C49BC" w:rsidP="000F06B4">
      <w:pPr>
        <w:widowControl/>
        <w:numPr>
          <w:ilvl w:val="0"/>
          <w:numId w:val="24"/>
        </w:numPr>
        <w:autoSpaceDE/>
        <w:autoSpaceDN/>
        <w:adjustRightInd/>
        <w:jc w:val="both"/>
        <w:rPr>
          <w:b/>
        </w:rPr>
      </w:pPr>
      <w:r w:rsidRPr="000F06B4">
        <w:rPr>
          <w:b/>
        </w:rPr>
        <w:t>Паспорт компетенций</w:t>
      </w:r>
    </w:p>
    <w:p w:rsidR="001C49BC" w:rsidRPr="000F06B4" w:rsidRDefault="001C49BC" w:rsidP="000F06B4">
      <w:pPr>
        <w:ind w:left="720"/>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415"/>
      </w:tblGrid>
      <w:tr w:rsidR="001C49BC" w:rsidRPr="000F06B4" w:rsidTr="0097742F">
        <w:trPr>
          <w:trHeight w:val="726"/>
        </w:trPr>
        <w:tc>
          <w:tcPr>
            <w:tcW w:w="2093" w:type="dxa"/>
          </w:tcPr>
          <w:p w:rsidR="001C49BC" w:rsidRPr="000F06B4" w:rsidRDefault="001C49BC" w:rsidP="000F06B4">
            <w:pPr>
              <w:contextualSpacing/>
              <w:jc w:val="both"/>
            </w:pPr>
            <w:r w:rsidRPr="000F06B4">
              <w:t>Код оцениваемой компетенции (или её части)</w:t>
            </w:r>
          </w:p>
        </w:tc>
        <w:tc>
          <w:tcPr>
            <w:tcW w:w="1843" w:type="dxa"/>
          </w:tcPr>
          <w:p w:rsidR="001C49BC" w:rsidRPr="000F06B4" w:rsidRDefault="001C49BC" w:rsidP="000F06B4">
            <w:pPr>
              <w:contextualSpacing/>
              <w:jc w:val="both"/>
            </w:pPr>
            <w:r w:rsidRPr="000F06B4">
              <w:t xml:space="preserve">Вид контроля </w:t>
            </w:r>
          </w:p>
        </w:tc>
        <w:tc>
          <w:tcPr>
            <w:tcW w:w="5415" w:type="dxa"/>
          </w:tcPr>
          <w:p w:rsidR="001C49BC" w:rsidRPr="000F06B4" w:rsidRDefault="001C49BC" w:rsidP="000F06B4">
            <w:pPr>
              <w:contextualSpacing/>
              <w:jc w:val="both"/>
            </w:pPr>
            <w:r w:rsidRPr="000F06B4">
              <w:t xml:space="preserve">Компонент фонда оценочных средств </w:t>
            </w:r>
          </w:p>
        </w:tc>
      </w:tr>
      <w:tr w:rsidR="001C49BC" w:rsidRPr="000F06B4" w:rsidTr="0097742F">
        <w:trPr>
          <w:trHeight w:val="589"/>
        </w:trPr>
        <w:tc>
          <w:tcPr>
            <w:tcW w:w="2093" w:type="dxa"/>
            <w:vMerge w:val="restart"/>
          </w:tcPr>
          <w:p w:rsidR="001C49BC" w:rsidRDefault="001C49BC" w:rsidP="0097742F">
            <w:pPr>
              <w:jc w:val="both"/>
            </w:pPr>
            <w:r>
              <w:lastRenderedPageBreak/>
              <w:t>ОПК-3</w:t>
            </w:r>
          </w:p>
          <w:p w:rsidR="001C49BC" w:rsidRPr="000F06B4" w:rsidRDefault="001C49BC" w:rsidP="0097742F">
            <w:r>
              <w:t>ПК-1</w:t>
            </w:r>
          </w:p>
        </w:tc>
        <w:tc>
          <w:tcPr>
            <w:tcW w:w="1843" w:type="dxa"/>
          </w:tcPr>
          <w:p w:rsidR="001C49BC" w:rsidRPr="000F06B4" w:rsidRDefault="001C49BC" w:rsidP="000F06B4">
            <w:pPr>
              <w:rPr>
                <w:highlight w:val="green"/>
              </w:rPr>
            </w:pPr>
            <w:r w:rsidRPr="000F06B4">
              <w:t>Просмотр</w:t>
            </w:r>
          </w:p>
        </w:tc>
        <w:tc>
          <w:tcPr>
            <w:tcW w:w="5415" w:type="dxa"/>
          </w:tcPr>
          <w:p w:rsidR="001C49BC" w:rsidRPr="000F06B4" w:rsidRDefault="001C49BC" w:rsidP="000F06B4">
            <w:pPr>
              <w:rPr>
                <w:highlight w:val="red"/>
              </w:rPr>
            </w:pPr>
            <w:r w:rsidRPr="000F06B4">
              <w:t>Утверждение эскизов к выполняемым в течение семестра практическим заданиям</w:t>
            </w:r>
          </w:p>
        </w:tc>
      </w:tr>
      <w:tr w:rsidR="001C49BC" w:rsidRPr="000F06B4" w:rsidTr="0097742F">
        <w:trPr>
          <w:trHeight w:val="839"/>
        </w:trPr>
        <w:tc>
          <w:tcPr>
            <w:tcW w:w="2093" w:type="dxa"/>
            <w:vMerge/>
          </w:tcPr>
          <w:p w:rsidR="001C49BC" w:rsidRPr="000F06B4" w:rsidRDefault="001C49BC" w:rsidP="000F06B4"/>
        </w:tc>
        <w:tc>
          <w:tcPr>
            <w:tcW w:w="1843" w:type="dxa"/>
          </w:tcPr>
          <w:p w:rsidR="001C49BC" w:rsidRPr="000F06B4" w:rsidRDefault="001C49BC" w:rsidP="000F06B4">
            <w:r w:rsidRPr="000F06B4">
              <w:t>Просмотр</w:t>
            </w:r>
          </w:p>
        </w:tc>
        <w:tc>
          <w:tcPr>
            <w:tcW w:w="5415" w:type="dxa"/>
          </w:tcPr>
          <w:p w:rsidR="001C49BC" w:rsidRPr="000F06B4" w:rsidRDefault="001C49BC" w:rsidP="000F06B4">
            <w:r w:rsidRPr="000F06B4">
              <w:t>Оценка декоративного решения и графической стилизации заданий по практической подготовке</w:t>
            </w:r>
          </w:p>
        </w:tc>
      </w:tr>
    </w:tbl>
    <w:p w:rsidR="001C49BC" w:rsidRPr="000F06B4" w:rsidRDefault="001C49BC" w:rsidP="000F06B4">
      <w:pPr>
        <w:ind w:firstLine="567"/>
        <w:jc w:val="both"/>
      </w:pPr>
    </w:p>
    <w:p w:rsidR="001C49BC" w:rsidRPr="000F06B4" w:rsidRDefault="001C49BC" w:rsidP="000F06B4">
      <w:pPr>
        <w:numPr>
          <w:ilvl w:val="0"/>
          <w:numId w:val="24"/>
        </w:numPr>
        <w:jc w:val="both"/>
        <w:rPr>
          <w:b/>
          <w:lang w:eastAsia="en-US"/>
        </w:rPr>
      </w:pPr>
      <w:r w:rsidRPr="000F06B4">
        <w:rPr>
          <w:b/>
          <w:lang w:eastAsia="en-US"/>
        </w:rPr>
        <w:t>Критерии освоения компетенций</w:t>
      </w:r>
    </w:p>
    <w:p w:rsidR="001C49BC" w:rsidRPr="000F06B4" w:rsidRDefault="001C49BC" w:rsidP="000F06B4">
      <w:pPr>
        <w:jc w:val="both"/>
        <w:rPr>
          <w:lang w:eastAsia="en-US"/>
        </w:rPr>
      </w:pPr>
    </w:p>
    <w:p w:rsidR="001C49BC" w:rsidRPr="000F06B4" w:rsidRDefault="001C49BC" w:rsidP="000F06B4">
      <w:pPr>
        <w:jc w:val="both"/>
        <w:rPr>
          <w:lang w:eastAsia="en-US"/>
        </w:rPr>
      </w:pPr>
      <w:r w:rsidRPr="000F06B4">
        <w:rPr>
          <w:lang w:eastAsia="en-US"/>
        </w:rPr>
        <w:t>В качестве критериев освоения компетенций используются знания, умения, владения.</w:t>
      </w:r>
    </w:p>
    <w:p w:rsidR="001C49BC" w:rsidRPr="000F06B4" w:rsidRDefault="001C49BC" w:rsidP="000F06B4">
      <w:pPr>
        <w:jc w:val="center"/>
        <w:rPr>
          <w:b/>
          <w:bCs/>
          <w:lang w:eastAsia="en-US"/>
        </w:rPr>
      </w:pPr>
    </w:p>
    <w:p w:rsidR="001C49BC" w:rsidRPr="000F06B4" w:rsidRDefault="001C49BC" w:rsidP="000F06B4">
      <w:pPr>
        <w:jc w:val="center"/>
        <w:rPr>
          <w:b/>
          <w:bCs/>
          <w:lang w:eastAsia="en-US"/>
        </w:rPr>
      </w:pPr>
      <w:r w:rsidRPr="000F06B4">
        <w:rPr>
          <w:b/>
          <w:bCs/>
          <w:lang w:eastAsia="en-US"/>
        </w:rPr>
        <w:t xml:space="preserve">Критерии оценки знаний студентов </w:t>
      </w:r>
    </w:p>
    <w:p w:rsidR="001C49BC" w:rsidRPr="000F06B4" w:rsidRDefault="001C49BC" w:rsidP="000F06B4">
      <w:pPr>
        <w:jc w:val="center"/>
        <w:rPr>
          <w:b/>
          <w:bCs/>
          <w:lang w:eastAsia="en-US"/>
        </w:rPr>
      </w:pPr>
      <w:r w:rsidRPr="000F06B4">
        <w:rPr>
          <w:b/>
          <w:bCs/>
          <w:lang w:eastAsia="en-US"/>
        </w:rPr>
        <w:t>(пороговый уровень сформированности компетенции)</w:t>
      </w:r>
    </w:p>
    <w:p w:rsidR="001C49BC" w:rsidRPr="000F06B4" w:rsidRDefault="001C49BC" w:rsidP="000F06B4">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3"/>
        <w:gridCol w:w="6769"/>
      </w:tblGrid>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Шкала оценивания</w:t>
            </w:r>
          </w:p>
        </w:tc>
        <w:tc>
          <w:tcPr>
            <w:tcW w:w="3536" w:type="pct"/>
            <w:vAlign w:val="center"/>
          </w:tcPr>
          <w:p w:rsidR="001C49BC" w:rsidRPr="000F06B4" w:rsidRDefault="001C49BC" w:rsidP="000F06B4">
            <w:pPr>
              <w:jc w:val="center"/>
              <w:rPr>
                <w:b/>
                <w:lang w:eastAsia="en-US"/>
              </w:rPr>
            </w:pPr>
            <w:r w:rsidRPr="000F06B4">
              <w:rPr>
                <w:b/>
                <w:bCs/>
                <w:lang w:eastAsia="en-US"/>
              </w:rPr>
              <w:t>Показатели оценивания компетенций</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Отлично</w:t>
            </w:r>
          </w:p>
        </w:tc>
        <w:tc>
          <w:tcPr>
            <w:tcW w:w="3536" w:type="pct"/>
          </w:tcPr>
          <w:p w:rsidR="001C49BC" w:rsidRPr="000F06B4" w:rsidRDefault="001C49BC" w:rsidP="000F06B4">
            <w:pPr>
              <w:rPr>
                <w:bCs/>
                <w:lang w:eastAsia="en-US"/>
              </w:rPr>
            </w:pPr>
            <w:r>
              <w:rPr>
                <w:bCs/>
                <w:lang w:eastAsia="en-US"/>
              </w:rPr>
              <w:t>С</w:t>
            </w:r>
            <w:r w:rsidRPr="000F06B4">
              <w:rPr>
                <w:bCs/>
                <w:lang w:eastAsia="en-US"/>
              </w:rPr>
              <w:t xml:space="preserve">тудент глубоко усвоил материал на практике, уверенно, последовательно и грамотно использует полученные знания в исполнении </w:t>
            </w:r>
            <w:r>
              <w:rPr>
                <w:bCs/>
                <w:lang w:eastAsia="en-US"/>
              </w:rPr>
              <w:t xml:space="preserve">академического </w:t>
            </w:r>
            <w:r w:rsidRPr="000F06B4">
              <w:rPr>
                <w:bCs/>
                <w:lang w:eastAsia="en-US"/>
              </w:rPr>
              <w:t>рисунка на практике, опираясь на знания основной и дополнительной литературы.</w:t>
            </w:r>
          </w:p>
          <w:p w:rsidR="001C49BC" w:rsidRPr="000F06B4" w:rsidRDefault="001C49BC" w:rsidP="000F06B4">
            <w:pPr>
              <w:rPr>
                <w:bCs/>
                <w:lang w:eastAsia="en-US"/>
              </w:rPr>
            </w:pPr>
            <w:r>
              <w:rPr>
                <w:bCs/>
                <w:lang w:eastAsia="en-US"/>
              </w:rPr>
              <w:t>О</w:t>
            </w:r>
            <w:r w:rsidRPr="000F06B4">
              <w:rPr>
                <w:bCs/>
                <w:lang w:eastAsia="en-US"/>
              </w:rPr>
              <w:t>бучающийся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Хорошо</w:t>
            </w:r>
          </w:p>
        </w:tc>
        <w:tc>
          <w:tcPr>
            <w:tcW w:w="3536" w:type="pct"/>
          </w:tcPr>
          <w:p w:rsidR="001C49BC" w:rsidRPr="000F06B4" w:rsidRDefault="001C49BC" w:rsidP="000F06B4">
            <w:pPr>
              <w:rPr>
                <w:bCs/>
                <w:lang w:eastAsia="en-US"/>
              </w:rPr>
            </w:pPr>
            <w:r>
              <w:rPr>
                <w:bCs/>
                <w:lang w:eastAsia="en-US"/>
              </w:rPr>
              <w:t>С</w:t>
            </w:r>
            <w:r w:rsidRPr="000F06B4">
              <w:rPr>
                <w:bCs/>
                <w:lang w:eastAsia="en-US"/>
              </w:rPr>
              <w:t xml:space="preserve">тудент твердо усвоил материал на практике, грамотно использует полученные знания в исполнении </w:t>
            </w:r>
            <w:r w:rsidRPr="00CE0A6B">
              <w:rPr>
                <w:bCs/>
                <w:lang w:eastAsia="en-US"/>
              </w:rPr>
              <w:t xml:space="preserve">академического рисунка </w:t>
            </w:r>
            <w:r w:rsidRPr="000F06B4">
              <w:rPr>
                <w:bCs/>
                <w:lang w:eastAsia="en-US"/>
              </w:rPr>
              <w:t>на практике, опираясь на знания основной и дополнительной литературы;</w:t>
            </w:r>
          </w:p>
          <w:p w:rsidR="001C49BC" w:rsidRPr="000F06B4" w:rsidRDefault="001C49BC" w:rsidP="000F06B4">
            <w:pPr>
              <w:rPr>
                <w:bCs/>
                <w:lang w:eastAsia="en-US"/>
              </w:rPr>
            </w:pPr>
            <w:r>
              <w:rPr>
                <w:bCs/>
                <w:lang w:eastAsia="en-US"/>
              </w:rPr>
              <w:t>о</w:t>
            </w:r>
            <w:r w:rsidRPr="000F06B4">
              <w:rPr>
                <w:bCs/>
                <w:lang w:eastAsia="en-US"/>
              </w:rPr>
              <w:t>бучающийся неплохо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Удовлетворительно</w:t>
            </w:r>
          </w:p>
        </w:tc>
        <w:tc>
          <w:tcPr>
            <w:tcW w:w="3536" w:type="pct"/>
          </w:tcPr>
          <w:p w:rsidR="001C49BC" w:rsidRPr="000F06B4" w:rsidRDefault="001C49BC" w:rsidP="000F06B4">
            <w:pPr>
              <w:rPr>
                <w:bCs/>
                <w:lang w:eastAsia="en-US"/>
              </w:rPr>
            </w:pPr>
            <w:r>
              <w:rPr>
                <w:bCs/>
                <w:lang w:eastAsia="en-US"/>
              </w:rPr>
              <w:t>С</w:t>
            </w:r>
            <w:r w:rsidRPr="000F06B4">
              <w:rPr>
                <w:bCs/>
                <w:lang w:eastAsia="en-US"/>
              </w:rPr>
              <w:t>тудент ориентируется в материале, одн</w:t>
            </w:r>
            <w:r>
              <w:rPr>
                <w:bCs/>
                <w:lang w:eastAsia="en-US"/>
              </w:rPr>
              <w:t xml:space="preserve">ако затрудняется в исполнении </w:t>
            </w:r>
            <w:r w:rsidRPr="00CE0A6B">
              <w:rPr>
                <w:bCs/>
                <w:lang w:eastAsia="en-US"/>
              </w:rPr>
              <w:t xml:space="preserve">практических </w:t>
            </w:r>
            <w:r>
              <w:rPr>
                <w:bCs/>
                <w:lang w:eastAsia="en-US"/>
              </w:rPr>
              <w:t>заданий;</w:t>
            </w:r>
          </w:p>
          <w:p w:rsidR="001C49BC" w:rsidRPr="000F06B4" w:rsidRDefault="001C49BC" w:rsidP="000F06B4">
            <w:pPr>
              <w:rPr>
                <w:bCs/>
                <w:lang w:eastAsia="en-US"/>
              </w:rPr>
            </w:pPr>
            <w:r w:rsidRPr="000F06B4">
              <w:rPr>
                <w:bCs/>
                <w:lang w:eastAsia="en-US"/>
              </w:rPr>
              <w:t>- показывает недостаточность знаний основной и дополнительной литературы;</w:t>
            </w:r>
          </w:p>
          <w:p w:rsidR="001C49BC" w:rsidRPr="000F06B4" w:rsidRDefault="001C49BC" w:rsidP="000F06B4">
            <w:pPr>
              <w:rPr>
                <w:bCs/>
                <w:lang w:eastAsia="en-US"/>
              </w:rPr>
            </w:pPr>
            <w:r w:rsidRPr="000F06B4">
              <w:rPr>
                <w:bCs/>
                <w:lang w:eastAsia="en-US"/>
              </w:rPr>
              <w:t>- практически не владеет или  частично владеет графическими техниками рисунка,  не имеет  навыков линейно-конструктивного построения  и затрудняется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Неудовлетворительно</w:t>
            </w:r>
          </w:p>
        </w:tc>
        <w:tc>
          <w:tcPr>
            <w:tcW w:w="3536" w:type="pct"/>
          </w:tcPr>
          <w:p w:rsidR="001C49BC" w:rsidRPr="000F06B4" w:rsidRDefault="001C49BC" w:rsidP="000F06B4">
            <w:pPr>
              <w:rPr>
                <w:bCs/>
                <w:lang w:eastAsia="en-US"/>
              </w:rPr>
            </w:pPr>
            <w:r>
              <w:rPr>
                <w:bCs/>
                <w:lang w:eastAsia="en-US"/>
              </w:rPr>
              <w:t>С</w:t>
            </w:r>
            <w:r w:rsidRPr="000F06B4">
              <w:rPr>
                <w:bCs/>
                <w:lang w:eastAsia="en-US"/>
              </w:rPr>
              <w:t>тудент не усвоил значительной части материала;</w:t>
            </w:r>
          </w:p>
          <w:p w:rsidR="001C49BC" w:rsidRPr="000F06B4" w:rsidRDefault="001C49BC" w:rsidP="000F06B4">
            <w:pPr>
              <w:rPr>
                <w:bCs/>
                <w:lang w:eastAsia="en-US"/>
              </w:rPr>
            </w:pPr>
            <w:r w:rsidRPr="000F06B4">
              <w:rPr>
                <w:bCs/>
                <w:lang w:eastAsia="en-US"/>
              </w:rPr>
              <w:t>- показывает недостаточность знаний основной и дополнительной литературы;</w:t>
            </w:r>
          </w:p>
          <w:p w:rsidR="001C49BC" w:rsidRPr="000F06B4" w:rsidRDefault="001C49BC" w:rsidP="000F06B4">
            <w:pPr>
              <w:rPr>
                <w:bCs/>
                <w:lang w:eastAsia="en-US"/>
              </w:rPr>
            </w:pPr>
            <w:r w:rsidRPr="000F06B4">
              <w:rPr>
                <w:bCs/>
                <w:lang w:eastAsia="en-US"/>
              </w:rPr>
              <w:t>- практически не владеет рисунком,  не имеет  навыков линейно-конструктивного построения  и не может применить их в конкретных практических работа</w:t>
            </w:r>
            <w:r>
              <w:rPr>
                <w:bCs/>
                <w:lang w:eastAsia="en-US"/>
              </w:rPr>
              <w:t>х.</w:t>
            </w:r>
          </w:p>
        </w:tc>
      </w:tr>
    </w:tbl>
    <w:p w:rsidR="001C49BC" w:rsidRPr="000F06B4" w:rsidRDefault="001C49BC" w:rsidP="000F06B4">
      <w:pPr>
        <w:jc w:val="center"/>
        <w:rPr>
          <w:bCs/>
          <w:lang w:eastAsia="en-US"/>
        </w:rPr>
      </w:pPr>
    </w:p>
    <w:p w:rsidR="001C49BC" w:rsidRDefault="001C49BC" w:rsidP="000F06B4">
      <w:pPr>
        <w:jc w:val="center"/>
        <w:rPr>
          <w:b/>
          <w:lang w:eastAsia="en-US"/>
        </w:rPr>
      </w:pPr>
      <w:r w:rsidRPr="000F06B4">
        <w:rPr>
          <w:b/>
          <w:lang w:eastAsia="en-US"/>
        </w:rPr>
        <w:t>Критерии оценки умений и владения студентами навыками 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1C49BC" w:rsidRDefault="001C49BC" w:rsidP="000F06B4">
      <w:pPr>
        <w:jc w:val="center"/>
        <w:rPr>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5"/>
        <w:gridCol w:w="6817"/>
      </w:tblGrid>
      <w:tr w:rsidR="001C49BC" w:rsidRPr="00132A28" w:rsidTr="000E17D6">
        <w:tc>
          <w:tcPr>
            <w:tcW w:w="1439" w:type="pct"/>
            <w:vAlign w:val="center"/>
          </w:tcPr>
          <w:p w:rsidR="001C49BC" w:rsidRPr="00132A28" w:rsidRDefault="001C49BC" w:rsidP="00132A28">
            <w:pPr>
              <w:widowControl/>
              <w:autoSpaceDE/>
              <w:autoSpaceDN/>
              <w:adjustRightInd/>
              <w:jc w:val="both"/>
              <w:rPr>
                <w:b/>
                <w:lang w:eastAsia="en-US"/>
              </w:rPr>
            </w:pPr>
            <w:r w:rsidRPr="00132A28">
              <w:rPr>
                <w:b/>
                <w:lang w:eastAsia="en-US"/>
              </w:rPr>
              <w:t>Шкала оценивания</w:t>
            </w:r>
          </w:p>
        </w:tc>
        <w:tc>
          <w:tcPr>
            <w:tcW w:w="3561" w:type="pct"/>
            <w:vAlign w:val="center"/>
          </w:tcPr>
          <w:p w:rsidR="001C49BC" w:rsidRPr="00132A28" w:rsidRDefault="001C49BC" w:rsidP="00132A28">
            <w:pPr>
              <w:widowControl/>
              <w:autoSpaceDE/>
              <w:autoSpaceDN/>
              <w:adjustRightInd/>
              <w:jc w:val="both"/>
              <w:rPr>
                <w:b/>
                <w:lang w:eastAsia="en-US"/>
              </w:rPr>
            </w:pPr>
            <w:r w:rsidRPr="00132A28">
              <w:rPr>
                <w:b/>
                <w:bCs/>
                <w:lang w:eastAsia="en-US"/>
              </w:rPr>
              <w:t>Показатели оценивания компетенций</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Отлично</w:t>
            </w:r>
          </w:p>
        </w:tc>
        <w:tc>
          <w:tcPr>
            <w:tcW w:w="3561" w:type="pct"/>
          </w:tcPr>
          <w:p w:rsidR="001C49BC" w:rsidRPr="0059634E" w:rsidRDefault="001C49BC" w:rsidP="00953C5A">
            <w:pPr>
              <w:ind w:firstLine="313"/>
              <w:rPr>
                <w:bCs/>
                <w:lang w:eastAsia="en-US"/>
              </w:rPr>
            </w:pPr>
            <w:r w:rsidRPr="0059634E">
              <w:rPr>
                <w:bCs/>
                <w:lang w:eastAsia="en-US"/>
              </w:rPr>
              <w:t>Обучающийся глубоко, всесторонне, развёрнуто</w:t>
            </w:r>
            <w:r w:rsidRPr="0059634E">
              <w:rPr>
                <w:bCs/>
                <w:lang w:eastAsia="en-US"/>
              </w:rPr>
              <w:br/>
              <w:t xml:space="preserve"> знает основные понятия техники  исполнения конкретного рисунка</w:t>
            </w:r>
            <w:r>
              <w:rPr>
                <w:bCs/>
                <w:lang w:eastAsia="en-US"/>
              </w:rPr>
              <w:t>,</w:t>
            </w:r>
            <w:r w:rsidRPr="0059634E">
              <w:rPr>
                <w:bCs/>
                <w:lang w:eastAsia="en-US"/>
              </w:rPr>
              <w:t xml:space="preserve"> не  допускает неточности в их воспроизведении</w:t>
            </w:r>
            <w:r>
              <w:rPr>
                <w:bCs/>
                <w:lang w:eastAsia="en-US"/>
              </w:rPr>
              <w:t>;</w:t>
            </w:r>
          </w:p>
          <w:p w:rsidR="001C49BC" w:rsidRPr="0059634E" w:rsidRDefault="001C49BC" w:rsidP="00953C5A">
            <w:pPr>
              <w:rPr>
                <w:bCs/>
                <w:lang w:eastAsia="en-US"/>
              </w:rPr>
            </w:pPr>
            <w:r w:rsidRPr="0059634E">
              <w:rPr>
                <w:bCs/>
                <w:lang w:eastAsia="en-US"/>
              </w:rPr>
              <w:lastRenderedPageBreak/>
              <w:t>-глубоко и всесторонне усвоил материал, уверенно, логично, последовательно и грамотно его излагает, может показать область применения в своей профессиональной деятельности.</w:t>
            </w:r>
          </w:p>
          <w:p w:rsidR="001C49BC" w:rsidRPr="0059634E" w:rsidRDefault="001C49BC" w:rsidP="00953C5A">
            <w:pPr>
              <w:rPr>
                <w:bCs/>
                <w:lang w:eastAsia="en-US"/>
              </w:rPr>
            </w:pPr>
            <w:r w:rsidRPr="0059634E">
              <w:rPr>
                <w:bCs/>
                <w:lang w:eastAsia="en-US"/>
              </w:rPr>
              <w:t>На основе получ</w:t>
            </w:r>
            <w:r>
              <w:rPr>
                <w:bCs/>
                <w:lang w:eastAsia="en-US"/>
              </w:rPr>
              <w:t>енных знаний обучающийся может использовать</w:t>
            </w:r>
            <w:r w:rsidRPr="0059634E">
              <w:rPr>
                <w:bCs/>
                <w:lang w:eastAsia="en-US"/>
              </w:rPr>
              <w:t xml:space="preserve"> различные карандашные техники и различные техники мягким материалом практического выполнения рисунка</w:t>
            </w:r>
            <w:r w:rsidRPr="0059634E">
              <w:t>.</w:t>
            </w:r>
          </w:p>
          <w:p w:rsidR="001C49BC" w:rsidRPr="0059634E" w:rsidRDefault="001C49BC" w:rsidP="00953C5A">
            <w:pPr>
              <w:ind w:firstLine="313"/>
              <w:rPr>
                <w:bCs/>
                <w:lang w:eastAsia="en-US"/>
              </w:rPr>
            </w:pPr>
            <w:r w:rsidRPr="0059634E">
              <w:rPr>
                <w:bCs/>
                <w:lang w:eastAsia="en-US"/>
              </w:rPr>
              <w:t>Умеет примени</w:t>
            </w:r>
            <w:r>
              <w:rPr>
                <w:bCs/>
                <w:lang w:eastAsia="en-US"/>
              </w:rPr>
              <w:t>ть полученные знания при решении</w:t>
            </w:r>
            <w:r w:rsidRPr="0059634E">
              <w:rPr>
                <w:bCs/>
                <w:lang w:eastAsia="en-US"/>
              </w:rPr>
              <w:t xml:space="preserve"> практических задач рисунка.</w:t>
            </w:r>
          </w:p>
          <w:p w:rsidR="001C49BC" w:rsidRPr="0059634E" w:rsidRDefault="001C49BC" w:rsidP="00953C5A">
            <w:pPr>
              <w:ind w:firstLine="455"/>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 и тонального решения;</w:t>
            </w:r>
          </w:p>
          <w:p w:rsidR="001C49BC" w:rsidRPr="0059634E" w:rsidRDefault="001C49BC" w:rsidP="00953C5A">
            <w:pPr>
              <w:rPr>
                <w:bCs/>
                <w:lang w:eastAsia="en-US"/>
              </w:rPr>
            </w:pPr>
            <w:r w:rsidRPr="0059634E">
              <w:rPr>
                <w:bCs/>
                <w:lang w:eastAsia="en-US"/>
              </w:rPr>
              <w:t>-может применить их в конкретных графических рисунках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lastRenderedPageBreak/>
              <w:t>Хорошо</w:t>
            </w:r>
          </w:p>
        </w:tc>
        <w:tc>
          <w:tcPr>
            <w:tcW w:w="3561" w:type="pct"/>
          </w:tcPr>
          <w:p w:rsidR="001C49BC" w:rsidRPr="0059634E" w:rsidRDefault="001C49BC" w:rsidP="00953C5A">
            <w:pPr>
              <w:ind w:firstLine="455"/>
              <w:rPr>
                <w:bCs/>
                <w:lang w:eastAsia="en-US"/>
              </w:rPr>
            </w:pPr>
            <w:r w:rsidRPr="0059634E">
              <w:rPr>
                <w:bCs/>
                <w:lang w:eastAsia="en-US"/>
              </w:rPr>
              <w:t>Обучающийся</w:t>
            </w:r>
            <w:r>
              <w:rPr>
                <w:bCs/>
                <w:lang w:eastAsia="en-US"/>
              </w:rPr>
              <w:t xml:space="preserve"> знает основные понятия техники</w:t>
            </w:r>
            <w:r w:rsidRPr="0059634E">
              <w:rPr>
                <w:bCs/>
                <w:lang w:eastAsia="en-US"/>
              </w:rPr>
              <w:t xml:space="preserve"> исп</w:t>
            </w:r>
            <w:r>
              <w:rPr>
                <w:bCs/>
                <w:lang w:eastAsia="en-US"/>
              </w:rPr>
              <w:t xml:space="preserve">олнения конкретного рисунка не </w:t>
            </w:r>
            <w:r w:rsidRPr="0059634E">
              <w:rPr>
                <w:bCs/>
                <w:lang w:eastAsia="en-US"/>
              </w:rPr>
              <w:t>допускает неточности в их воспроизведении</w:t>
            </w:r>
            <w:r>
              <w:rPr>
                <w:bCs/>
                <w:lang w:eastAsia="en-US"/>
              </w:rPr>
              <w:t>;</w:t>
            </w:r>
          </w:p>
          <w:p w:rsidR="001C49BC" w:rsidRPr="0059634E" w:rsidRDefault="001C49BC" w:rsidP="00953C5A">
            <w:pPr>
              <w:rPr>
                <w:bCs/>
                <w:lang w:eastAsia="en-US"/>
              </w:rPr>
            </w:pPr>
            <w:r w:rsidRPr="0059634E">
              <w:rPr>
                <w:bCs/>
                <w:lang w:eastAsia="en-US"/>
              </w:rPr>
              <w:t xml:space="preserve">- усвоил материал, грамотно его </w:t>
            </w:r>
            <w:r>
              <w:rPr>
                <w:bCs/>
                <w:lang w:eastAsia="en-US"/>
              </w:rPr>
              <w:t>излагает,</w:t>
            </w:r>
            <w:r w:rsidRPr="0059634E">
              <w:rPr>
                <w:bCs/>
                <w:lang w:eastAsia="en-US"/>
              </w:rPr>
              <w:t xml:space="preserve"> может показать область применения в своей профессиональной деятельности.</w:t>
            </w:r>
          </w:p>
          <w:p w:rsidR="001C49BC" w:rsidRPr="0059634E" w:rsidRDefault="001C49BC" w:rsidP="00953C5A">
            <w:pPr>
              <w:ind w:firstLine="455"/>
              <w:rPr>
                <w:bCs/>
                <w:lang w:eastAsia="en-US"/>
              </w:rPr>
            </w:pPr>
            <w:r w:rsidRPr="0059634E">
              <w:rPr>
                <w:bCs/>
                <w:lang w:eastAsia="en-US"/>
              </w:rPr>
              <w:t>На основе получ</w:t>
            </w:r>
            <w:r>
              <w:rPr>
                <w:bCs/>
                <w:lang w:eastAsia="en-US"/>
              </w:rPr>
              <w:t xml:space="preserve">енных знаний обучающийся может </w:t>
            </w:r>
            <w:r w:rsidRPr="0059634E">
              <w:rPr>
                <w:bCs/>
                <w:lang w:eastAsia="en-US"/>
              </w:rPr>
              <w:t>использовать технику практического выполнения рисунка</w:t>
            </w:r>
            <w:r w:rsidRPr="0059634E">
              <w:t>.</w:t>
            </w:r>
          </w:p>
          <w:p w:rsidR="001C49BC" w:rsidRPr="0059634E" w:rsidRDefault="001C49BC" w:rsidP="00953C5A">
            <w:pPr>
              <w:ind w:firstLine="455"/>
              <w:rPr>
                <w:bCs/>
                <w:lang w:eastAsia="en-US"/>
              </w:rPr>
            </w:pPr>
            <w:r w:rsidRPr="0059634E">
              <w:rPr>
                <w:bCs/>
                <w:lang w:eastAsia="en-US"/>
              </w:rPr>
              <w:t>Умеет применить полученные знания при решении практических задач построения рисунка и графических задач рисунка.</w:t>
            </w:r>
          </w:p>
          <w:p w:rsidR="001C49BC" w:rsidRPr="0059634E" w:rsidRDefault="001C49BC" w:rsidP="00953C5A">
            <w:pPr>
              <w:ind w:firstLine="455"/>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 и тонального решения;</w:t>
            </w:r>
          </w:p>
          <w:p w:rsidR="001C49BC" w:rsidRPr="0059634E" w:rsidRDefault="001C49BC" w:rsidP="00953C5A">
            <w:pPr>
              <w:rPr>
                <w:bCs/>
                <w:lang w:eastAsia="en-US"/>
              </w:rPr>
            </w:pPr>
            <w:r w:rsidRPr="0059634E">
              <w:rPr>
                <w:bCs/>
                <w:lang w:eastAsia="en-US"/>
              </w:rPr>
              <w:t>-может применить их в конкретных графических работах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Удовлетворительно</w:t>
            </w:r>
          </w:p>
        </w:tc>
        <w:tc>
          <w:tcPr>
            <w:tcW w:w="3561" w:type="pct"/>
          </w:tcPr>
          <w:p w:rsidR="001C49BC" w:rsidRPr="0059634E" w:rsidRDefault="001C49BC" w:rsidP="00953C5A">
            <w:pPr>
              <w:ind w:firstLine="313"/>
            </w:pPr>
            <w:r>
              <w:rPr>
                <w:bCs/>
                <w:lang w:eastAsia="en-US"/>
              </w:rPr>
              <w:t>П</w:t>
            </w:r>
            <w:r w:rsidRPr="0059634E">
              <w:rPr>
                <w:bCs/>
                <w:lang w:eastAsia="en-US"/>
              </w:rPr>
              <w:t>ри решении практических задач студент использовал прежний опыт, на профессиональном уровне, но с некоторыми замечаниями выполняет задания по рисунку.</w:t>
            </w:r>
          </w:p>
          <w:p w:rsidR="001C49BC" w:rsidRPr="0059634E" w:rsidRDefault="001C49BC" w:rsidP="00953C5A">
            <w:pPr>
              <w:ind w:firstLine="313"/>
              <w:rPr>
                <w:bCs/>
                <w:lang w:eastAsia="en-US"/>
              </w:rPr>
            </w:pPr>
            <w:r w:rsidRPr="0059634E">
              <w:rPr>
                <w:bCs/>
                <w:lang w:eastAsia="en-US"/>
              </w:rPr>
              <w:t>Обучающийся недостаточно владеет техникой рисунка и  навыками линейно-конструктивного построения  и не может уверенно применить их в конкретных графических работах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Неудовлетворительно</w:t>
            </w:r>
          </w:p>
        </w:tc>
        <w:tc>
          <w:tcPr>
            <w:tcW w:w="3561" w:type="pct"/>
          </w:tcPr>
          <w:p w:rsidR="001C49BC" w:rsidRPr="0059634E" w:rsidRDefault="001C49BC" w:rsidP="00953C5A">
            <w:pPr>
              <w:ind w:firstLine="313"/>
              <w:rPr>
                <w:bCs/>
                <w:lang w:eastAsia="en-US"/>
              </w:rPr>
            </w:pPr>
            <w:r>
              <w:rPr>
                <w:bCs/>
                <w:lang w:eastAsia="en-US"/>
              </w:rPr>
              <w:t>Н</w:t>
            </w:r>
            <w:r w:rsidRPr="0059634E">
              <w:rPr>
                <w:bCs/>
                <w:lang w:eastAsia="en-US"/>
              </w:rPr>
              <w:t>е выполнены требования, предъявляемые к навыкам, оцениваемым “удовлетворительно”, не в полном объеме выполнены практические задания.</w:t>
            </w:r>
          </w:p>
        </w:tc>
      </w:tr>
    </w:tbl>
    <w:p w:rsidR="001C49BC" w:rsidRPr="00132A28" w:rsidRDefault="001C49BC" w:rsidP="00132A28">
      <w:pPr>
        <w:widowControl/>
        <w:autoSpaceDE/>
        <w:autoSpaceDN/>
        <w:adjustRightInd/>
        <w:jc w:val="both"/>
        <w:rPr>
          <w:bCs/>
          <w:lang w:eastAsia="en-US"/>
        </w:rPr>
      </w:pPr>
    </w:p>
    <w:p w:rsidR="001C49BC" w:rsidRPr="00F437E5" w:rsidRDefault="001C49BC" w:rsidP="00F437E5">
      <w:pPr>
        <w:pStyle w:val="a9"/>
        <w:widowControl/>
        <w:numPr>
          <w:ilvl w:val="0"/>
          <w:numId w:val="24"/>
        </w:numPr>
        <w:tabs>
          <w:tab w:val="left" w:pos="851"/>
        </w:tabs>
        <w:autoSpaceDE/>
        <w:autoSpaceDN/>
        <w:adjustRightInd/>
        <w:ind w:left="0" w:firstLine="567"/>
        <w:jc w:val="both"/>
        <w:rPr>
          <w:b/>
        </w:rPr>
      </w:pPr>
      <w:r w:rsidRPr="00F437E5">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C49BC" w:rsidRPr="00132A28" w:rsidRDefault="001C49BC" w:rsidP="00132A28">
      <w:pPr>
        <w:widowControl/>
        <w:autoSpaceDE/>
        <w:autoSpaceDN/>
        <w:adjustRightInd/>
        <w:jc w:val="both"/>
      </w:pPr>
    </w:p>
    <w:p w:rsidR="001C49BC" w:rsidRDefault="001C49BC" w:rsidP="00BA76DB">
      <w:pPr>
        <w:widowControl/>
        <w:autoSpaceDE/>
        <w:autoSpaceDN/>
        <w:adjustRightInd/>
        <w:ind w:firstLine="567"/>
        <w:jc w:val="both"/>
        <w:rPr>
          <w:u w:val="single"/>
        </w:rPr>
      </w:pPr>
      <w:r w:rsidRPr="00132A28">
        <w:rPr>
          <w:u w:val="single"/>
        </w:rPr>
        <w:t>Типовые контрольные задания для проверки знаний студентов (пороговый уровень формирования компетенции):</w:t>
      </w:r>
    </w:p>
    <w:p w:rsidR="001C49BC" w:rsidRPr="00132A28" w:rsidRDefault="001C49BC" w:rsidP="00132A28">
      <w:pPr>
        <w:widowControl/>
        <w:autoSpaceDE/>
        <w:autoSpaceDN/>
        <w:adjustRightInd/>
        <w:jc w:val="both"/>
        <w:rPr>
          <w:u w:val="single"/>
        </w:rPr>
      </w:pPr>
    </w:p>
    <w:p w:rsidR="001C49BC" w:rsidRPr="00635BBB" w:rsidRDefault="001C49BC" w:rsidP="00635BBB">
      <w:pPr>
        <w:widowControl/>
        <w:autoSpaceDE/>
        <w:autoSpaceDN/>
        <w:adjustRightInd/>
        <w:spacing w:line="20" w:lineRule="atLeast"/>
        <w:rPr>
          <w:b/>
        </w:rPr>
      </w:pPr>
      <w:r w:rsidRPr="00635BBB">
        <w:rPr>
          <w:b/>
        </w:rPr>
        <w:t xml:space="preserve">Примерный список вопросов </w:t>
      </w:r>
    </w:p>
    <w:p w:rsidR="001C49BC" w:rsidRPr="00132A28" w:rsidRDefault="001C49BC" w:rsidP="00132A28">
      <w:pPr>
        <w:widowControl/>
        <w:autoSpaceDE/>
        <w:autoSpaceDN/>
        <w:adjustRightInd/>
        <w:jc w:val="both"/>
      </w:pP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Что такое рисунок</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Основные методы рисунка </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lastRenderedPageBreak/>
        <w:t>Материально-технические средства рисунка</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Особенности работы рисовальными материалами </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Разбивка на три тона (свет, тень, полутон)</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Этапы ведения рисунка графическими материалами</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Что такое экорше</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Какими средствами передается объем</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Этапы построения натюрморта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Этапы построения головы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фигуры человека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черепа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гипсовой головы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портрета живой натуры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цветовых решений</w:t>
      </w:r>
    </w:p>
    <w:p w:rsidR="001C49BC" w:rsidRPr="00132A28" w:rsidRDefault="001C49BC" w:rsidP="00132A28">
      <w:pPr>
        <w:widowControl/>
        <w:autoSpaceDE/>
        <w:autoSpaceDN/>
        <w:adjustRightInd/>
        <w:jc w:val="both"/>
        <w:rPr>
          <w:b/>
        </w:rPr>
      </w:pPr>
    </w:p>
    <w:p w:rsidR="001C49BC" w:rsidRPr="00034039" w:rsidRDefault="001C49BC" w:rsidP="00BA76DB">
      <w:pPr>
        <w:widowControl/>
        <w:autoSpaceDE/>
        <w:autoSpaceDN/>
        <w:adjustRightInd/>
        <w:ind w:firstLine="567"/>
        <w:jc w:val="both"/>
        <w:rPr>
          <w:u w:val="single"/>
        </w:rPr>
      </w:pPr>
      <w:r w:rsidRPr="00034039">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1C49BC" w:rsidRPr="00034039" w:rsidRDefault="001C49BC" w:rsidP="00034039">
      <w:pPr>
        <w:widowControl/>
        <w:autoSpaceDE/>
        <w:autoSpaceDN/>
        <w:adjustRightInd/>
        <w:jc w:val="both"/>
      </w:pPr>
    </w:p>
    <w:p w:rsidR="001C49BC" w:rsidRPr="00034039" w:rsidRDefault="001C49BC" w:rsidP="00034039">
      <w:pPr>
        <w:widowControl/>
        <w:autoSpaceDE/>
        <w:autoSpaceDN/>
        <w:adjustRightInd/>
        <w:jc w:val="both"/>
        <w:rPr>
          <w:b/>
          <w:u w:val="single"/>
        </w:rPr>
      </w:pPr>
      <w:r w:rsidRPr="00034039">
        <w:rPr>
          <w:b/>
          <w:u w:val="single"/>
        </w:rPr>
        <w:t>Задани</w:t>
      </w:r>
      <w:r w:rsidRPr="00123AD2">
        <w:rPr>
          <w:b/>
          <w:u w:val="single"/>
        </w:rPr>
        <w:t>я</w:t>
      </w:r>
      <w:r w:rsidRPr="00034039">
        <w:rPr>
          <w:b/>
          <w:u w:val="single"/>
        </w:rPr>
        <w:t xml:space="preserve"> на промежуточный просмотр – </w:t>
      </w:r>
      <w:r w:rsidRPr="00123AD2">
        <w:rPr>
          <w:b/>
          <w:u w:val="single"/>
        </w:rPr>
        <w:t>1</w:t>
      </w:r>
      <w:r w:rsidRPr="00034039">
        <w:rPr>
          <w:b/>
          <w:u w:val="single"/>
        </w:rPr>
        <w:t xml:space="preserve"> семестр (зачёт).</w:t>
      </w:r>
    </w:p>
    <w:p w:rsidR="001C49BC" w:rsidRDefault="001C49BC" w:rsidP="00123AD2">
      <w:pPr>
        <w:widowControl/>
        <w:autoSpaceDE/>
        <w:autoSpaceDN/>
        <w:adjustRightInd/>
        <w:ind w:firstLine="567"/>
        <w:jc w:val="both"/>
        <w:rPr>
          <w:u w:val="single"/>
        </w:rPr>
      </w:pPr>
    </w:p>
    <w:p w:rsidR="001C49BC" w:rsidRPr="00123AD2" w:rsidRDefault="001C49BC" w:rsidP="00123AD2">
      <w:pPr>
        <w:widowControl/>
        <w:autoSpaceDE/>
        <w:autoSpaceDN/>
        <w:adjustRightInd/>
        <w:ind w:firstLine="567"/>
        <w:jc w:val="both"/>
        <w:rPr>
          <w:u w:val="single"/>
        </w:rPr>
      </w:pPr>
      <w:r w:rsidRPr="00123AD2">
        <w:rPr>
          <w:u w:val="single"/>
        </w:rPr>
        <w:t>Тема 1.1. Натюрморт из геометрических тел (куб, шар, конус, цилиндр, призма)</w:t>
      </w:r>
    </w:p>
    <w:p w:rsidR="001C49BC" w:rsidRPr="00123AD2" w:rsidRDefault="001C49BC" w:rsidP="00123AD2">
      <w:pPr>
        <w:widowControl/>
        <w:autoSpaceDE/>
        <w:autoSpaceDN/>
        <w:adjustRightInd/>
        <w:ind w:firstLine="567"/>
        <w:jc w:val="both"/>
        <w:rPr>
          <w:u w:val="single"/>
        </w:rPr>
      </w:pPr>
      <w:r>
        <w:rPr>
          <w:u w:val="single"/>
        </w:rPr>
        <w:t>Тема 1.2. Рисунок</w:t>
      </w:r>
      <w:r w:rsidRPr="00123AD2">
        <w:rPr>
          <w:u w:val="single"/>
        </w:rPr>
        <w:t xml:space="preserve"> стула </w:t>
      </w:r>
    </w:p>
    <w:p w:rsidR="001C49BC" w:rsidRPr="00123AD2" w:rsidRDefault="001C49BC" w:rsidP="00123AD2">
      <w:pPr>
        <w:widowControl/>
        <w:autoSpaceDE/>
        <w:autoSpaceDN/>
        <w:adjustRightInd/>
        <w:ind w:firstLine="567"/>
        <w:jc w:val="both"/>
        <w:rPr>
          <w:u w:val="single"/>
        </w:rPr>
      </w:pPr>
      <w:r w:rsidRPr="00123AD2">
        <w:rPr>
          <w:u w:val="single"/>
        </w:rPr>
        <w:t>Тема 1.3. Рисунок драпировки</w:t>
      </w:r>
    </w:p>
    <w:p w:rsidR="001C49BC" w:rsidRPr="00123AD2" w:rsidRDefault="001C49BC" w:rsidP="00123AD2">
      <w:pPr>
        <w:widowControl/>
        <w:autoSpaceDE/>
        <w:autoSpaceDN/>
        <w:adjustRightInd/>
        <w:ind w:firstLine="567"/>
        <w:jc w:val="both"/>
        <w:rPr>
          <w:u w:val="single"/>
        </w:rPr>
      </w:pPr>
      <w:r w:rsidRPr="00123AD2">
        <w:rPr>
          <w:u w:val="single"/>
        </w:rPr>
        <w:t>Тема1.4. Сложный натюрморт из бытовых предметов</w:t>
      </w:r>
    </w:p>
    <w:p w:rsidR="001C49BC" w:rsidRPr="00123AD2" w:rsidRDefault="001C49BC" w:rsidP="00123AD2">
      <w:pPr>
        <w:widowControl/>
        <w:autoSpaceDE/>
        <w:autoSpaceDN/>
        <w:adjustRightInd/>
        <w:ind w:firstLine="567"/>
        <w:jc w:val="both"/>
        <w:rPr>
          <w:u w:val="single"/>
        </w:rPr>
      </w:pPr>
      <w:r w:rsidRPr="00123AD2">
        <w:rPr>
          <w:u w:val="single"/>
        </w:rPr>
        <w:t>Тема 1.5 Декоративная интерпретация натюрморта из бытовых предметов (мягкий материал)</w:t>
      </w:r>
    </w:p>
    <w:p w:rsidR="001C49BC" w:rsidRPr="00123AD2" w:rsidRDefault="001C49BC" w:rsidP="00123AD2">
      <w:pPr>
        <w:widowControl/>
        <w:autoSpaceDE/>
        <w:autoSpaceDN/>
        <w:adjustRightInd/>
        <w:ind w:firstLine="567"/>
        <w:jc w:val="both"/>
        <w:rPr>
          <w:u w:val="single"/>
        </w:rPr>
      </w:pPr>
      <w:r w:rsidRPr="00123AD2">
        <w:rPr>
          <w:u w:val="single"/>
        </w:rPr>
        <w:t>Тема 1.6 Наброски</w:t>
      </w:r>
    </w:p>
    <w:p w:rsidR="001C49BC" w:rsidRPr="00034039" w:rsidRDefault="001C49BC" w:rsidP="00034039">
      <w:pPr>
        <w:widowControl/>
        <w:autoSpaceDE/>
        <w:autoSpaceDN/>
        <w:adjustRightInd/>
        <w:jc w:val="both"/>
        <w:rPr>
          <w:u w:val="single"/>
        </w:rPr>
      </w:pPr>
    </w:p>
    <w:p w:rsidR="001C49BC" w:rsidRPr="00034039" w:rsidRDefault="001C49BC" w:rsidP="00034039">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промежуточный просмотр </w:t>
      </w:r>
      <w:r w:rsidRPr="00034039">
        <w:rPr>
          <w:b/>
          <w:color w:val="000000"/>
          <w:u w:val="single"/>
        </w:rPr>
        <w:t>–</w:t>
      </w:r>
      <w:r w:rsidRPr="00123AD2">
        <w:rPr>
          <w:b/>
          <w:color w:val="000000"/>
          <w:u w:val="single"/>
        </w:rPr>
        <w:t xml:space="preserve"> 2</w:t>
      </w:r>
      <w:r w:rsidRPr="00034039">
        <w:rPr>
          <w:b/>
          <w:color w:val="000000"/>
          <w:u w:val="single"/>
        </w:rPr>
        <w:t xml:space="preserve"> семестр (зачёт с оценкой).</w:t>
      </w:r>
    </w:p>
    <w:p w:rsidR="001C49BC" w:rsidRDefault="001C49BC" w:rsidP="00123AD2">
      <w:pPr>
        <w:widowControl/>
        <w:ind w:firstLine="567"/>
        <w:rPr>
          <w:u w:val="single"/>
        </w:rPr>
      </w:pPr>
    </w:p>
    <w:p w:rsidR="001C49BC" w:rsidRPr="00123AD2" w:rsidRDefault="001C49BC" w:rsidP="00123AD2">
      <w:pPr>
        <w:widowControl/>
        <w:ind w:firstLine="567"/>
        <w:rPr>
          <w:u w:val="single"/>
        </w:rPr>
      </w:pPr>
      <w:r w:rsidRPr="00123AD2">
        <w:rPr>
          <w:u w:val="single"/>
        </w:rPr>
        <w:t>Тема 2.1 Рисунок черепа в разных ракурсах</w:t>
      </w:r>
    </w:p>
    <w:p w:rsidR="001C49BC" w:rsidRPr="00123AD2" w:rsidRDefault="001C49BC" w:rsidP="00123AD2">
      <w:pPr>
        <w:widowControl/>
        <w:ind w:firstLine="567"/>
        <w:rPr>
          <w:u w:val="single"/>
        </w:rPr>
      </w:pPr>
      <w:r w:rsidRPr="00123AD2">
        <w:rPr>
          <w:u w:val="single"/>
        </w:rPr>
        <w:t>Тема 2.2 Обрубовка</w:t>
      </w:r>
    </w:p>
    <w:p w:rsidR="001C49BC" w:rsidRPr="00123AD2" w:rsidRDefault="001C49BC" w:rsidP="00123AD2">
      <w:pPr>
        <w:widowControl/>
        <w:ind w:firstLine="567"/>
        <w:rPr>
          <w:u w:val="single"/>
        </w:rPr>
      </w:pPr>
      <w:r w:rsidRPr="00123AD2">
        <w:rPr>
          <w:u w:val="single"/>
        </w:rPr>
        <w:t>Тема 2.3 Рисунок гипсовой античной головы</w:t>
      </w:r>
    </w:p>
    <w:p w:rsidR="001C49BC" w:rsidRPr="00123AD2" w:rsidRDefault="001C49BC" w:rsidP="00123AD2">
      <w:pPr>
        <w:widowControl/>
        <w:ind w:firstLine="567"/>
        <w:rPr>
          <w:u w:val="single"/>
        </w:rPr>
      </w:pPr>
      <w:r w:rsidRPr="00123AD2">
        <w:rPr>
          <w:u w:val="single"/>
        </w:rPr>
        <w:t>Тема 2.4  Голова натурщика (конструктивный рисунок)</w:t>
      </w:r>
    </w:p>
    <w:p w:rsidR="001C49BC" w:rsidRPr="00123AD2" w:rsidRDefault="001C49BC" w:rsidP="00123AD2">
      <w:pPr>
        <w:widowControl/>
        <w:ind w:firstLine="567"/>
        <w:rPr>
          <w:u w:val="single"/>
        </w:rPr>
      </w:pPr>
      <w:r w:rsidRPr="00123AD2">
        <w:rPr>
          <w:u w:val="single"/>
        </w:rPr>
        <w:t>Тема 2.5 Декоративный портрет. Стилизация головы натурщика</w:t>
      </w:r>
    </w:p>
    <w:p w:rsidR="001C49BC" w:rsidRPr="00034039" w:rsidRDefault="001C49BC" w:rsidP="00034039">
      <w:pPr>
        <w:widowControl/>
        <w:rPr>
          <w:color w:val="FF0000"/>
          <w:u w:val="single"/>
        </w:rPr>
      </w:pPr>
    </w:p>
    <w:p w:rsidR="001C49BC" w:rsidRPr="00034039" w:rsidRDefault="001C49BC" w:rsidP="00123AD2">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промежуточный просмотр </w:t>
      </w:r>
      <w:r w:rsidRPr="00034039">
        <w:rPr>
          <w:b/>
          <w:color w:val="000000"/>
          <w:u w:val="single"/>
        </w:rPr>
        <w:t>–</w:t>
      </w:r>
      <w:r>
        <w:rPr>
          <w:b/>
          <w:color w:val="000000"/>
          <w:u w:val="single"/>
        </w:rPr>
        <w:t>3</w:t>
      </w:r>
      <w:r w:rsidRPr="00034039">
        <w:rPr>
          <w:b/>
          <w:color w:val="000000"/>
          <w:u w:val="single"/>
        </w:rPr>
        <w:t xml:space="preserve"> семестр (зачёт с оценкой).</w:t>
      </w:r>
    </w:p>
    <w:p w:rsidR="001C49BC" w:rsidRDefault="001C49BC" w:rsidP="00C16CA3">
      <w:pPr>
        <w:widowControl/>
        <w:autoSpaceDE/>
        <w:autoSpaceDN/>
        <w:adjustRightInd/>
        <w:ind w:firstLine="567"/>
        <w:jc w:val="both"/>
      </w:pPr>
    </w:p>
    <w:p w:rsidR="001C49BC" w:rsidRDefault="001C49BC" w:rsidP="00C16CA3">
      <w:pPr>
        <w:widowControl/>
        <w:autoSpaceDE/>
        <w:autoSpaceDN/>
        <w:adjustRightInd/>
        <w:ind w:firstLine="567"/>
        <w:jc w:val="both"/>
      </w:pPr>
      <w:r>
        <w:t>Тема 2.6 Голова натурщика (мягкий материал)</w:t>
      </w:r>
    </w:p>
    <w:p w:rsidR="001C49BC" w:rsidRDefault="001C49BC" w:rsidP="00C16CA3">
      <w:pPr>
        <w:widowControl/>
        <w:autoSpaceDE/>
        <w:autoSpaceDN/>
        <w:adjustRightInd/>
        <w:ind w:firstLine="567"/>
        <w:jc w:val="both"/>
      </w:pPr>
      <w:r>
        <w:t>Тема 2.7 Голова натурщика с плечевым поясом</w:t>
      </w:r>
    </w:p>
    <w:p w:rsidR="001C49BC" w:rsidRDefault="001C49BC" w:rsidP="00C16CA3">
      <w:pPr>
        <w:widowControl/>
        <w:autoSpaceDE/>
        <w:autoSpaceDN/>
        <w:adjustRightInd/>
        <w:ind w:firstLine="567"/>
        <w:jc w:val="both"/>
      </w:pPr>
      <w:r>
        <w:t>Раздел 3. Фигура человека</w:t>
      </w:r>
    </w:p>
    <w:p w:rsidR="001C49BC" w:rsidRDefault="001C49BC" w:rsidP="00C16CA3">
      <w:pPr>
        <w:widowControl/>
        <w:autoSpaceDE/>
        <w:autoSpaceDN/>
        <w:adjustRightInd/>
        <w:ind w:firstLine="567"/>
        <w:jc w:val="both"/>
      </w:pPr>
      <w:r>
        <w:t>Тема 3.1 Скелет фигуры человека (конструктивный рисунок)</w:t>
      </w:r>
    </w:p>
    <w:p w:rsidR="001C49BC" w:rsidRDefault="001C49BC" w:rsidP="00C16CA3">
      <w:pPr>
        <w:widowControl/>
        <w:autoSpaceDE/>
        <w:autoSpaceDN/>
        <w:adjustRightInd/>
        <w:ind w:firstLine="567"/>
        <w:jc w:val="both"/>
      </w:pPr>
      <w:r>
        <w:t>Тема 3.2 Рисунок верхних конечностей (скелет, натура)</w:t>
      </w:r>
    </w:p>
    <w:p w:rsidR="001C49BC" w:rsidRDefault="001C49BC" w:rsidP="00C16CA3">
      <w:pPr>
        <w:widowControl/>
        <w:autoSpaceDE/>
        <w:autoSpaceDN/>
        <w:adjustRightInd/>
        <w:ind w:firstLine="567"/>
        <w:jc w:val="both"/>
      </w:pPr>
      <w:r>
        <w:t>Тема 3.3 Автопортрет с руками</w:t>
      </w:r>
    </w:p>
    <w:p w:rsidR="001C49BC" w:rsidRPr="00132A28" w:rsidRDefault="001C49BC" w:rsidP="00C16CA3">
      <w:pPr>
        <w:widowControl/>
        <w:autoSpaceDE/>
        <w:autoSpaceDN/>
        <w:adjustRightInd/>
        <w:ind w:firstLine="567"/>
        <w:jc w:val="both"/>
      </w:pPr>
    </w:p>
    <w:p w:rsidR="001C49BC" w:rsidRPr="00034039" w:rsidRDefault="001C49BC" w:rsidP="004E5168">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семестровый просмотр </w:t>
      </w:r>
      <w:r w:rsidRPr="00034039">
        <w:rPr>
          <w:b/>
          <w:color w:val="000000"/>
          <w:u w:val="single"/>
        </w:rPr>
        <w:t>–</w:t>
      </w:r>
      <w:r>
        <w:rPr>
          <w:b/>
          <w:color w:val="000000"/>
          <w:u w:val="single"/>
        </w:rPr>
        <w:t>4</w:t>
      </w:r>
      <w:r w:rsidRPr="00034039">
        <w:rPr>
          <w:b/>
          <w:color w:val="000000"/>
          <w:u w:val="single"/>
        </w:rPr>
        <w:t xml:space="preserve"> семестр (</w:t>
      </w:r>
      <w:r>
        <w:rPr>
          <w:b/>
          <w:color w:val="000000"/>
          <w:u w:val="single"/>
        </w:rPr>
        <w:t>экзамен</w:t>
      </w:r>
      <w:r w:rsidRPr="00034039">
        <w:rPr>
          <w:b/>
          <w:color w:val="000000"/>
          <w:u w:val="single"/>
        </w:rPr>
        <w:t>).</w:t>
      </w:r>
    </w:p>
    <w:p w:rsidR="001C49BC" w:rsidRDefault="001C49BC" w:rsidP="00132A28">
      <w:pPr>
        <w:widowControl/>
        <w:autoSpaceDE/>
        <w:autoSpaceDN/>
        <w:adjustRightInd/>
        <w:jc w:val="both"/>
        <w:rPr>
          <w:b/>
        </w:rPr>
      </w:pPr>
    </w:p>
    <w:p w:rsidR="001C49BC" w:rsidRPr="00B1311D" w:rsidRDefault="001C49BC" w:rsidP="00B1311D">
      <w:pPr>
        <w:widowControl/>
        <w:autoSpaceDE/>
        <w:autoSpaceDN/>
        <w:adjustRightInd/>
        <w:ind w:firstLine="567"/>
        <w:jc w:val="both"/>
      </w:pPr>
      <w:r w:rsidRPr="00B1311D">
        <w:t>Тема 3.4 Рисунок нижних конечностей (скелет, натура)</w:t>
      </w:r>
    </w:p>
    <w:p w:rsidR="001C49BC" w:rsidRPr="00B1311D" w:rsidRDefault="001C49BC" w:rsidP="00B1311D">
      <w:pPr>
        <w:widowControl/>
        <w:autoSpaceDE/>
        <w:autoSpaceDN/>
        <w:adjustRightInd/>
        <w:ind w:firstLine="567"/>
        <w:jc w:val="both"/>
      </w:pPr>
      <w:r w:rsidRPr="00B1311D">
        <w:t>Тема 3.5 Рисунок сидящей одетой фигуры натурщика</w:t>
      </w:r>
    </w:p>
    <w:p w:rsidR="001C49BC" w:rsidRPr="00B1311D" w:rsidRDefault="001C49BC" w:rsidP="00B1311D">
      <w:pPr>
        <w:widowControl/>
        <w:autoSpaceDE/>
        <w:autoSpaceDN/>
        <w:adjustRightInd/>
        <w:ind w:firstLine="567"/>
        <w:jc w:val="both"/>
      </w:pPr>
      <w:r w:rsidRPr="00B1311D">
        <w:t>Тема 3.6 Копия с академического рисунка обнаженной натуры</w:t>
      </w:r>
    </w:p>
    <w:p w:rsidR="001C49BC" w:rsidRPr="00B1311D" w:rsidRDefault="001C49BC" w:rsidP="00B1311D">
      <w:pPr>
        <w:widowControl/>
        <w:autoSpaceDE/>
        <w:autoSpaceDN/>
        <w:adjustRightInd/>
        <w:ind w:firstLine="567"/>
        <w:jc w:val="both"/>
      </w:pPr>
      <w:r w:rsidRPr="00B1311D">
        <w:t>Тема 3.7 Рисунок стоящей фигуры натурщика (мягкий материал)</w:t>
      </w:r>
    </w:p>
    <w:p w:rsidR="001C49BC" w:rsidRPr="00132A28" w:rsidRDefault="001C49BC" w:rsidP="00132A28">
      <w:pPr>
        <w:widowControl/>
        <w:autoSpaceDE/>
        <w:autoSpaceDN/>
        <w:adjustRightInd/>
        <w:jc w:val="both"/>
        <w:rPr>
          <w:b/>
        </w:rPr>
      </w:pPr>
    </w:p>
    <w:p w:rsidR="001C49BC" w:rsidRDefault="001C49BC" w:rsidP="00087B98">
      <w:pPr>
        <w:pStyle w:val="a9"/>
        <w:ind w:left="360"/>
        <w:jc w:val="both"/>
        <w:rPr>
          <w:b/>
          <w:i/>
        </w:rPr>
      </w:pPr>
    </w:p>
    <w:sectPr w:rsidR="001C49BC" w:rsidSect="00C84E9C">
      <w:footerReference w:type="default" r:id="rId45"/>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2B8" w:rsidRDefault="00B822B8" w:rsidP="00700678">
      <w:r>
        <w:separator/>
      </w:r>
    </w:p>
  </w:endnote>
  <w:endnote w:type="continuationSeparator" w:id="0">
    <w:p w:rsidR="00B822B8" w:rsidRDefault="00B822B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BC" w:rsidRDefault="001C49BC">
    <w:pPr>
      <w:pStyle w:val="a6"/>
      <w:jc w:val="center"/>
    </w:pPr>
  </w:p>
  <w:p w:rsidR="001C49BC" w:rsidRDefault="001C49B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2B8" w:rsidRDefault="00B822B8" w:rsidP="00700678">
      <w:r>
        <w:separator/>
      </w:r>
    </w:p>
  </w:footnote>
  <w:footnote w:type="continuationSeparator" w:id="0">
    <w:p w:rsidR="00B822B8" w:rsidRDefault="00B822B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1642A9"/>
    <w:multiLevelType w:val="multilevel"/>
    <w:tmpl w:val="23F4A340"/>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2B5735"/>
    <w:multiLevelType w:val="hybridMultilevel"/>
    <w:tmpl w:val="B546AFFA"/>
    <w:lvl w:ilvl="0" w:tplc="2806F6CE">
      <w:start w:val="1"/>
      <w:numFmt w:val="decimal"/>
      <w:lvlText w:val="%1."/>
      <w:lvlJc w:val="left"/>
      <w:pPr>
        <w:ind w:left="1440" w:hanging="360"/>
      </w:pPr>
      <w:rPr>
        <w:rFonts w:cs="Times New Roman" w:hint="default"/>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0D994DB2"/>
    <w:multiLevelType w:val="multilevel"/>
    <w:tmpl w:val="27DC811A"/>
    <w:lvl w:ilvl="0">
      <w:start w:val="6"/>
      <w:numFmt w:val="decimal"/>
      <w:lvlText w:val="%1."/>
      <w:lvlJc w:val="left"/>
      <w:pPr>
        <w:ind w:left="360" w:hanging="360"/>
      </w:pPr>
      <w:rPr>
        <w:rFonts w:cs="Times New Roman" w:hint="default"/>
        <w:b/>
        <w:i/>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5">
    <w:nsid w:val="0F3A5720"/>
    <w:multiLevelType w:val="multilevel"/>
    <w:tmpl w:val="4CD04802"/>
    <w:lvl w:ilvl="0">
      <w:start w:val="8"/>
      <w:numFmt w:val="decimal"/>
      <w:lvlText w:val="%1"/>
      <w:lvlJc w:val="left"/>
      <w:pPr>
        <w:ind w:left="360" w:hanging="360"/>
      </w:pPr>
      <w:rPr>
        <w:rFonts w:cs="Times New Roman" w:hint="default"/>
        <w:b/>
        <w:i/>
      </w:rPr>
    </w:lvl>
    <w:lvl w:ilvl="1">
      <w:start w:val="1"/>
      <w:numFmt w:val="decimal"/>
      <w:lvlText w:val="%1.%2"/>
      <w:lvlJc w:val="left"/>
      <w:pPr>
        <w:ind w:left="360" w:hanging="360"/>
      </w:pPr>
      <w:rPr>
        <w:rFonts w:cs="Times New Roman" w:hint="default"/>
        <w:b/>
        <w:i/>
      </w:rPr>
    </w:lvl>
    <w:lvl w:ilvl="2">
      <w:start w:val="1"/>
      <w:numFmt w:val="decimal"/>
      <w:lvlText w:val="%1.%2.%3"/>
      <w:lvlJc w:val="left"/>
      <w:pPr>
        <w:ind w:left="720" w:hanging="720"/>
      </w:pPr>
      <w:rPr>
        <w:rFonts w:cs="Times New Roman" w:hint="default"/>
        <w:b/>
        <w:i/>
      </w:rPr>
    </w:lvl>
    <w:lvl w:ilvl="3">
      <w:start w:val="1"/>
      <w:numFmt w:val="decimal"/>
      <w:lvlText w:val="%1.%2.%3.%4"/>
      <w:lvlJc w:val="left"/>
      <w:pPr>
        <w:ind w:left="720" w:hanging="720"/>
      </w:pPr>
      <w:rPr>
        <w:rFonts w:cs="Times New Roman" w:hint="default"/>
        <w:b/>
        <w:i/>
      </w:rPr>
    </w:lvl>
    <w:lvl w:ilvl="4">
      <w:start w:val="1"/>
      <w:numFmt w:val="decimal"/>
      <w:lvlText w:val="%1.%2.%3.%4.%5"/>
      <w:lvlJc w:val="left"/>
      <w:pPr>
        <w:ind w:left="1080" w:hanging="1080"/>
      </w:pPr>
      <w:rPr>
        <w:rFonts w:cs="Times New Roman" w:hint="default"/>
        <w:b/>
        <w:i/>
      </w:rPr>
    </w:lvl>
    <w:lvl w:ilvl="5">
      <w:start w:val="1"/>
      <w:numFmt w:val="decimal"/>
      <w:lvlText w:val="%1.%2.%3.%4.%5.%6"/>
      <w:lvlJc w:val="left"/>
      <w:pPr>
        <w:ind w:left="1080" w:hanging="1080"/>
      </w:pPr>
      <w:rPr>
        <w:rFonts w:cs="Times New Roman" w:hint="default"/>
        <w:b/>
        <w:i/>
      </w:rPr>
    </w:lvl>
    <w:lvl w:ilvl="6">
      <w:start w:val="1"/>
      <w:numFmt w:val="decimal"/>
      <w:lvlText w:val="%1.%2.%3.%4.%5.%6.%7"/>
      <w:lvlJc w:val="left"/>
      <w:pPr>
        <w:ind w:left="1440" w:hanging="1440"/>
      </w:pPr>
      <w:rPr>
        <w:rFonts w:cs="Times New Roman" w:hint="default"/>
        <w:b/>
        <w:i/>
      </w:rPr>
    </w:lvl>
    <w:lvl w:ilvl="7">
      <w:start w:val="1"/>
      <w:numFmt w:val="decimal"/>
      <w:lvlText w:val="%1.%2.%3.%4.%5.%6.%7.%8"/>
      <w:lvlJc w:val="left"/>
      <w:pPr>
        <w:ind w:left="1440" w:hanging="1440"/>
      </w:pPr>
      <w:rPr>
        <w:rFonts w:cs="Times New Roman" w:hint="default"/>
        <w:b/>
        <w:i/>
      </w:rPr>
    </w:lvl>
    <w:lvl w:ilvl="8">
      <w:start w:val="1"/>
      <w:numFmt w:val="decimal"/>
      <w:lvlText w:val="%1.%2.%3.%4.%5.%6.%7.%8.%9"/>
      <w:lvlJc w:val="left"/>
      <w:pPr>
        <w:ind w:left="1800" w:hanging="1800"/>
      </w:pPr>
      <w:rPr>
        <w:rFonts w:cs="Times New Roman" w:hint="default"/>
        <w:b/>
        <w:i/>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2AA53F6"/>
    <w:multiLevelType w:val="hybridMultilevel"/>
    <w:tmpl w:val="921823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4867BE"/>
    <w:multiLevelType w:val="multilevel"/>
    <w:tmpl w:val="460EDD96"/>
    <w:lvl w:ilvl="0">
      <w:start w:val="9"/>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EC42246"/>
    <w:multiLevelType w:val="hybridMultilevel"/>
    <w:tmpl w:val="96CA353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9D6617"/>
    <w:multiLevelType w:val="hybridMultilevel"/>
    <w:tmpl w:val="B40CE1C4"/>
    <w:lvl w:ilvl="0" w:tplc="7AEE7802">
      <w:start w:val="8"/>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3A30BE7"/>
    <w:multiLevelType w:val="hybridMultilevel"/>
    <w:tmpl w:val="80E08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ACB6A3E"/>
    <w:multiLevelType w:val="multilevel"/>
    <w:tmpl w:val="4F9C6C3E"/>
    <w:lvl w:ilvl="0">
      <w:start w:val="7"/>
      <w:numFmt w:val="decimal"/>
      <w:lvlText w:val="%1"/>
      <w:lvlJc w:val="left"/>
      <w:pPr>
        <w:ind w:left="375" w:hanging="375"/>
      </w:pPr>
      <w:rPr>
        <w:rFonts w:cs="Times New Roman" w:hint="default"/>
      </w:rPr>
    </w:lvl>
    <w:lvl w:ilvl="1">
      <w:start w:val="1"/>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0">
    <w:nsid w:val="65066DF7"/>
    <w:multiLevelType w:val="multilevel"/>
    <w:tmpl w:val="E9749954"/>
    <w:lvl w:ilvl="0">
      <w:start w:val="8"/>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1">
    <w:nsid w:val="758F4B51"/>
    <w:multiLevelType w:val="hybridMultilevel"/>
    <w:tmpl w:val="693CC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A1B3488"/>
    <w:multiLevelType w:val="hybridMultilevel"/>
    <w:tmpl w:val="23444B8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AD6493B"/>
    <w:multiLevelType w:val="hybridMultilevel"/>
    <w:tmpl w:val="D5CCAA4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
  </w:num>
  <w:num w:numId="3">
    <w:abstractNumId w:val="10"/>
  </w:num>
  <w:num w:numId="4">
    <w:abstractNumId w:val="14"/>
  </w:num>
  <w:num w:numId="5">
    <w:abstractNumId w:val="4"/>
  </w:num>
  <w:num w:numId="6">
    <w:abstractNumId w:val="8"/>
  </w:num>
  <w:num w:numId="7">
    <w:abstractNumId w:val="21"/>
  </w:num>
  <w:num w:numId="8">
    <w:abstractNumId w:val="19"/>
  </w:num>
  <w:num w:numId="9">
    <w:abstractNumId w:val="16"/>
  </w:num>
  <w:num w:numId="10">
    <w:abstractNumId w:val="18"/>
  </w:num>
  <w:num w:numId="11">
    <w:abstractNumId w:val="3"/>
  </w:num>
  <w:num w:numId="12">
    <w:abstractNumId w:val="17"/>
  </w:num>
  <w:num w:numId="13">
    <w:abstractNumId w:val="13"/>
  </w:num>
  <w:num w:numId="14">
    <w:abstractNumId w:val="1"/>
  </w:num>
  <w:num w:numId="15">
    <w:abstractNumId w:val="22"/>
  </w:num>
  <w:num w:numId="16">
    <w:abstractNumId w:val="9"/>
  </w:num>
  <w:num w:numId="17">
    <w:abstractNumId w:val="6"/>
  </w:num>
  <w:num w:numId="18">
    <w:abstractNumId w:val="24"/>
  </w:num>
  <w:num w:numId="19">
    <w:abstractNumId w:val="23"/>
  </w:num>
  <w:num w:numId="20">
    <w:abstractNumId w:val="7"/>
  </w:num>
  <w:num w:numId="21">
    <w:abstractNumId w:val="12"/>
  </w:num>
  <w:num w:numId="22">
    <w:abstractNumId w:val="20"/>
  </w:num>
  <w:num w:numId="23">
    <w:abstractNumId w:val="5"/>
  </w:num>
  <w:num w:numId="2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76E"/>
    <w:rsid w:val="0000107A"/>
    <w:rsid w:val="0000215B"/>
    <w:rsid w:val="00006E3A"/>
    <w:rsid w:val="00013DB0"/>
    <w:rsid w:val="0001708F"/>
    <w:rsid w:val="00020ABC"/>
    <w:rsid w:val="000240D7"/>
    <w:rsid w:val="00027CC4"/>
    <w:rsid w:val="0003011E"/>
    <w:rsid w:val="00032065"/>
    <w:rsid w:val="00034039"/>
    <w:rsid w:val="00036176"/>
    <w:rsid w:val="0003772B"/>
    <w:rsid w:val="00045ECC"/>
    <w:rsid w:val="00046DE3"/>
    <w:rsid w:val="00046FFD"/>
    <w:rsid w:val="000529C4"/>
    <w:rsid w:val="000553D0"/>
    <w:rsid w:val="0005558B"/>
    <w:rsid w:val="0005561E"/>
    <w:rsid w:val="000639F3"/>
    <w:rsid w:val="00065C74"/>
    <w:rsid w:val="000670C0"/>
    <w:rsid w:val="00071AA4"/>
    <w:rsid w:val="000803F2"/>
    <w:rsid w:val="00080AF9"/>
    <w:rsid w:val="00081F13"/>
    <w:rsid w:val="00084853"/>
    <w:rsid w:val="00085C29"/>
    <w:rsid w:val="00087B98"/>
    <w:rsid w:val="00092B35"/>
    <w:rsid w:val="00097FBD"/>
    <w:rsid w:val="000A2C94"/>
    <w:rsid w:val="000A4ACE"/>
    <w:rsid w:val="000A5FA4"/>
    <w:rsid w:val="000B7D81"/>
    <w:rsid w:val="000C09B6"/>
    <w:rsid w:val="000C1ECD"/>
    <w:rsid w:val="000C217D"/>
    <w:rsid w:val="000C28C7"/>
    <w:rsid w:val="000C349A"/>
    <w:rsid w:val="000C370C"/>
    <w:rsid w:val="000C4197"/>
    <w:rsid w:val="000C504A"/>
    <w:rsid w:val="000C7BC3"/>
    <w:rsid w:val="000D2573"/>
    <w:rsid w:val="000E17D6"/>
    <w:rsid w:val="000E27C5"/>
    <w:rsid w:val="000E2D79"/>
    <w:rsid w:val="000E3F4D"/>
    <w:rsid w:val="000E5589"/>
    <w:rsid w:val="000F06B4"/>
    <w:rsid w:val="000F0F00"/>
    <w:rsid w:val="000F1B6F"/>
    <w:rsid w:val="000F76BF"/>
    <w:rsid w:val="001012D2"/>
    <w:rsid w:val="001016D7"/>
    <w:rsid w:val="00107E5B"/>
    <w:rsid w:val="001116CF"/>
    <w:rsid w:val="00113D6A"/>
    <w:rsid w:val="001152EE"/>
    <w:rsid w:val="00115B56"/>
    <w:rsid w:val="00123AD2"/>
    <w:rsid w:val="00127C0D"/>
    <w:rsid w:val="001307FD"/>
    <w:rsid w:val="00132A28"/>
    <w:rsid w:val="00135436"/>
    <w:rsid w:val="00135B9C"/>
    <w:rsid w:val="00136FBB"/>
    <w:rsid w:val="00140367"/>
    <w:rsid w:val="00141E08"/>
    <w:rsid w:val="001434F2"/>
    <w:rsid w:val="00144913"/>
    <w:rsid w:val="0015090A"/>
    <w:rsid w:val="001518DB"/>
    <w:rsid w:val="0015277F"/>
    <w:rsid w:val="00157AB7"/>
    <w:rsid w:val="00162765"/>
    <w:rsid w:val="00162CA2"/>
    <w:rsid w:val="00171AC3"/>
    <w:rsid w:val="0017335B"/>
    <w:rsid w:val="00173FCE"/>
    <w:rsid w:val="001766C1"/>
    <w:rsid w:val="00181E08"/>
    <w:rsid w:val="0018247C"/>
    <w:rsid w:val="00186109"/>
    <w:rsid w:val="001869EF"/>
    <w:rsid w:val="001908BB"/>
    <w:rsid w:val="00192C55"/>
    <w:rsid w:val="00192FD3"/>
    <w:rsid w:val="0019360F"/>
    <w:rsid w:val="00197B04"/>
    <w:rsid w:val="001A5EC7"/>
    <w:rsid w:val="001A614E"/>
    <w:rsid w:val="001B254C"/>
    <w:rsid w:val="001B2B92"/>
    <w:rsid w:val="001B75FA"/>
    <w:rsid w:val="001C0F74"/>
    <w:rsid w:val="001C3163"/>
    <w:rsid w:val="001C49BC"/>
    <w:rsid w:val="001D017A"/>
    <w:rsid w:val="001D0A66"/>
    <w:rsid w:val="001D35B2"/>
    <w:rsid w:val="001E110D"/>
    <w:rsid w:val="001E7675"/>
    <w:rsid w:val="001F798C"/>
    <w:rsid w:val="0020425B"/>
    <w:rsid w:val="00207D4E"/>
    <w:rsid w:val="00210DB0"/>
    <w:rsid w:val="00212D9A"/>
    <w:rsid w:val="00213D49"/>
    <w:rsid w:val="00213E0A"/>
    <w:rsid w:val="00214A8C"/>
    <w:rsid w:val="00221F0C"/>
    <w:rsid w:val="00225DB4"/>
    <w:rsid w:val="00227664"/>
    <w:rsid w:val="002306D1"/>
    <w:rsid w:val="00234680"/>
    <w:rsid w:val="00243AD7"/>
    <w:rsid w:val="00263757"/>
    <w:rsid w:val="002657A7"/>
    <w:rsid w:val="002675FD"/>
    <w:rsid w:val="00272883"/>
    <w:rsid w:val="00274485"/>
    <w:rsid w:val="0027621E"/>
    <w:rsid w:val="0028332D"/>
    <w:rsid w:val="00284394"/>
    <w:rsid w:val="002A021B"/>
    <w:rsid w:val="002A294F"/>
    <w:rsid w:val="002A3FB0"/>
    <w:rsid w:val="002A6242"/>
    <w:rsid w:val="002A7CBF"/>
    <w:rsid w:val="002B1738"/>
    <w:rsid w:val="002B2E78"/>
    <w:rsid w:val="002C008D"/>
    <w:rsid w:val="002C2177"/>
    <w:rsid w:val="002C2C2B"/>
    <w:rsid w:val="002C5868"/>
    <w:rsid w:val="002C6645"/>
    <w:rsid w:val="002C7721"/>
    <w:rsid w:val="002D097D"/>
    <w:rsid w:val="002D358B"/>
    <w:rsid w:val="002D3FB2"/>
    <w:rsid w:val="002D4C59"/>
    <w:rsid w:val="002D6210"/>
    <w:rsid w:val="002D6BD6"/>
    <w:rsid w:val="002F5722"/>
    <w:rsid w:val="002F5DC2"/>
    <w:rsid w:val="003041E5"/>
    <w:rsid w:val="00304207"/>
    <w:rsid w:val="003103F3"/>
    <w:rsid w:val="0031138B"/>
    <w:rsid w:val="003138FA"/>
    <w:rsid w:val="00326B7E"/>
    <w:rsid w:val="00336F96"/>
    <w:rsid w:val="00344E00"/>
    <w:rsid w:val="00345342"/>
    <w:rsid w:val="00345BA6"/>
    <w:rsid w:val="00346A0C"/>
    <w:rsid w:val="00350E92"/>
    <w:rsid w:val="00353395"/>
    <w:rsid w:val="00354D0E"/>
    <w:rsid w:val="0035744B"/>
    <w:rsid w:val="00360625"/>
    <w:rsid w:val="0037016A"/>
    <w:rsid w:val="00370E17"/>
    <w:rsid w:val="00370E47"/>
    <w:rsid w:val="00372AEA"/>
    <w:rsid w:val="0037510D"/>
    <w:rsid w:val="00377706"/>
    <w:rsid w:val="00385EDD"/>
    <w:rsid w:val="00386403"/>
    <w:rsid w:val="003977B5"/>
    <w:rsid w:val="003A25F2"/>
    <w:rsid w:val="003B1392"/>
    <w:rsid w:val="003B153D"/>
    <w:rsid w:val="003B1D69"/>
    <w:rsid w:val="003C0F0F"/>
    <w:rsid w:val="003C173D"/>
    <w:rsid w:val="003C3370"/>
    <w:rsid w:val="003C418D"/>
    <w:rsid w:val="003C7F5B"/>
    <w:rsid w:val="003D12D3"/>
    <w:rsid w:val="003D1782"/>
    <w:rsid w:val="003D6E2B"/>
    <w:rsid w:val="003E213F"/>
    <w:rsid w:val="003E216B"/>
    <w:rsid w:val="003F01D0"/>
    <w:rsid w:val="003F2F70"/>
    <w:rsid w:val="003F49D6"/>
    <w:rsid w:val="003F665A"/>
    <w:rsid w:val="00401A1F"/>
    <w:rsid w:val="00414FBA"/>
    <w:rsid w:val="00423D20"/>
    <w:rsid w:val="004250B1"/>
    <w:rsid w:val="00426733"/>
    <w:rsid w:val="00430D7E"/>
    <w:rsid w:val="004406AF"/>
    <w:rsid w:val="004408EB"/>
    <w:rsid w:val="00441FBC"/>
    <w:rsid w:val="00444485"/>
    <w:rsid w:val="00446842"/>
    <w:rsid w:val="00446E62"/>
    <w:rsid w:val="00451906"/>
    <w:rsid w:val="00453B7C"/>
    <w:rsid w:val="00454E73"/>
    <w:rsid w:val="00457B1F"/>
    <w:rsid w:val="00461E40"/>
    <w:rsid w:val="0047073C"/>
    <w:rsid w:val="0047259A"/>
    <w:rsid w:val="00475264"/>
    <w:rsid w:val="00477FA3"/>
    <w:rsid w:val="00485351"/>
    <w:rsid w:val="004862A3"/>
    <w:rsid w:val="0049263C"/>
    <w:rsid w:val="004A1919"/>
    <w:rsid w:val="004B1EDF"/>
    <w:rsid w:val="004C0F0D"/>
    <w:rsid w:val="004C11EC"/>
    <w:rsid w:val="004C1DBA"/>
    <w:rsid w:val="004C1E2F"/>
    <w:rsid w:val="004C4CB9"/>
    <w:rsid w:val="004C5A92"/>
    <w:rsid w:val="004C6B82"/>
    <w:rsid w:val="004C6BDD"/>
    <w:rsid w:val="004D1064"/>
    <w:rsid w:val="004D246A"/>
    <w:rsid w:val="004D2591"/>
    <w:rsid w:val="004D46F5"/>
    <w:rsid w:val="004E5168"/>
    <w:rsid w:val="004F0DA7"/>
    <w:rsid w:val="004F208C"/>
    <w:rsid w:val="004F5251"/>
    <w:rsid w:val="004F7C77"/>
    <w:rsid w:val="00502E9C"/>
    <w:rsid w:val="005072A6"/>
    <w:rsid w:val="005104F6"/>
    <w:rsid w:val="0051569D"/>
    <w:rsid w:val="005176D2"/>
    <w:rsid w:val="00521942"/>
    <w:rsid w:val="00522F2A"/>
    <w:rsid w:val="00530F7B"/>
    <w:rsid w:val="00531DC2"/>
    <w:rsid w:val="005356A0"/>
    <w:rsid w:val="00535964"/>
    <w:rsid w:val="0054124B"/>
    <w:rsid w:val="005512E8"/>
    <w:rsid w:val="00554324"/>
    <w:rsid w:val="00554544"/>
    <w:rsid w:val="00555C32"/>
    <w:rsid w:val="00556297"/>
    <w:rsid w:val="005568D2"/>
    <w:rsid w:val="00570E0F"/>
    <w:rsid w:val="00572BD2"/>
    <w:rsid w:val="00572D5E"/>
    <w:rsid w:val="00574225"/>
    <w:rsid w:val="00574A58"/>
    <w:rsid w:val="00574F6E"/>
    <w:rsid w:val="005815A1"/>
    <w:rsid w:val="00582BD9"/>
    <w:rsid w:val="00590D5E"/>
    <w:rsid w:val="0059634E"/>
    <w:rsid w:val="00597A23"/>
    <w:rsid w:val="005A73F2"/>
    <w:rsid w:val="005A756A"/>
    <w:rsid w:val="005B0826"/>
    <w:rsid w:val="005B1B1E"/>
    <w:rsid w:val="005B581D"/>
    <w:rsid w:val="005C1DC1"/>
    <w:rsid w:val="005C1E19"/>
    <w:rsid w:val="005C6894"/>
    <w:rsid w:val="005C6FC1"/>
    <w:rsid w:val="005C7C0F"/>
    <w:rsid w:val="005D06DA"/>
    <w:rsid w:val="005D1620"/>
    <w:rsid w:val="005D1B5B"/>
    <w:rsid w:val="005D3BA0"/>
    <w:rsid w:val="005D6784"/>
    <w:rsid w:val="005E21F4"/>
    <w:rsid w:val="005E260B"/>
    <w:rsid w:val="005E4E00"/>
    <w:rsid w:val="005E669B"/>
    <w:rsid w:val="005E7756"/>
    <w:rsid w:val="005F320E"/>
    <w:rsid w:val="005F68CB"/>
    <w:rsid w:val="00603878"/>
    <w:rsid w:val="006039F3"/>
    <w:rsid w:val="006065D2"/>
    <w:rsid w:val="00607C09"/>
    <w:rsid w:val="00612E06"/>
    <w:rsid w:val="00613909"/>
    <w:rsid w:val="00614E13"/>
    <w:rsid w:val="00621A10"/>
    <w:rsid w:val="00625A26"/>
    <w:rsid w:val="00626851"/>
    <w:rsid w:val="00626DB0"/>
    <w:rsid w:val="00635BBB"/>
    <w:rsid w:val="006412FE"/>
    <w:rsid w:val="0064172A"/>
    <w:rsid w:val="00641EE2"/>
    <w:rsid w:val="00645244"/>
    <w:rsid w:val="00651AE3"/>
    <w:rsid w:val="0065458E"/>
    <w:rsid w:val="006578CD"/>
    <w:rsid w:val="00665899"/>
    <w:rsid w:val="00670CBC"/>
    <w:rsid w:val="00675AA5"/>
    <w:rsid w:val="00676C4D"/>
    <w:rsid w:val="006774E3"/>
    <w:rsid w:val="006836E6"/>
    <w:rsid w:val="00686971"/>
    <w:rsid w:val="00687C27"/>
    <w:rsid w:val="006A35DA"/>
    <w:rsid w:val="006B05B3"/>
    <w:rsid w:val="006B2156"/>
    <w:rsid w:val="006B2816"/>
    <w:rsid w:val="006D060D"/>
    <w:rsid w:val="006D5CB9"/>
    <w:rsid w:val="006D71FF"/>
    <w:rsid w:val="006E2731"/>
    <w:rsid w:val="006E47B4"/>
    <w:rsid w:val="006F7AEB"/>
    <w:rsid w:val="007003B7"/>
    <w:rsid w:val="00700678"/>
    <w:rsid w:val="00705BD9"/>
    <w:rsid w:val="0070733B"/>
    <w:rsid w:val="00710B2F"/>
    <w:rsid w:val="00711D46"/>
    <w:rsid w:val="0071395B"/>
    <w:rsid w:val="00714167"/>
    <w:rsid w:val="00721371"/>
    <w:rsid w:val="007240F4"/>
    <w:rsid w:val="00726538"/>
    <w:rsid w:val="00732AF5"/>
    <w:rsid w:val="00741FCC"/>
    <w:rsid w:val="00743DED"/>
    <w:rsid w:val="00750908"/>
    <w:rsid w:val="00752366"/>
    <w:rsid w:val="007607DD"/>
    <w:rsid w:val="00760C32"/>
    <w:rsid w:val="007639AF"/>
    <w:rsid w:val="007700A2"/>
    <w:rsid w:val="007735EC"/>
    <w:rsid w:val="00773DBC"/>
    <w:rsid w:val="0079620E"/>
    <w:rsid w:val="007A57F6"/>
    <w:rsid w:val="007A5ECF"/>
    <w:rsid w:val="007A644D"/>
    <w:rsid w:val="007A71D7"/>
    <w:rsid w:val="007B7FE1"/>
    <w:rsid w:val="007C28DD"/>
    <w:rsid w:val="007C496A"/>
    <w:rsid w:val="007D1CC3"/>
    <w:rsid w:val="007D1F4C"/>
    <w:rsid w:val="007D2CEF"/>
    <w:rsid w:val="007D332D"/>
    <w:rsid w:val="007E73C9"/>
    <w:rsid w:val="007E7648"/>
    <w:rsid w:val="007F1F11"/>
    <w:rsid w:val="007F21FB"/>
    <w:rsid w:val="007F6D04"/>
    <w:rsid w:val="00800A93"/>
    <w:rsid w:val="00806A3D"/>
    <w:rsid w:val="00810208"/>
    <w:rsid w:val="00811968"/>
    <w:rsid w:val="0081285A"/>
    <w:rsid w:val="00824051"/>
    <w:rsid w:val="0083798D"/>
    <w:rsid w:val="00837B14"/>
    <w:rsid w:val="00844E16"/>
    <w:rsid w:val="00846129"/>
    <w:rsid w:val="00847297"/>
    <w:rsid w:val="0085281F"/>
    <w:rsid w:val="00853FA7"/>
    <w:rsid w:val="00854005"/>
    <w:rsid w:val="0085522F"/>
    <w:rsid w:val="00856CA9"/>
    <w:rsid w:val="0086172A"/>
    <w:rsid w:val="00862D80"/>
    <w:rsid w:val="00871552"/>
    <w:rsid w:val="00873DDD"/>
    <w:rsid w:val="00877963"/>
    <w:rsid w:val="00882725"/>
    <w:rsid w:val="0088550C"/>
    <w:rsid w:val="008856BE"/>
    <w:rsid w:val="00890748"/>
    <w:rsid w:val="008930A8"/>
    <w:rsid w:val="00895865"/>
    <w:rsid w:val="008A1A65"/>
    <w:rsid w:val="008A6325"/>
    <w:rsid w:val="008A6406"/>
    <w:rsid w:val="008C162A"/>
    <w:rsid w:val="008C29B1"/>
    <w:rsid w:val="008C5775"/>
    <w:rsid w:val="008D1601"/>
    <w:rsid w:val="008D2C1B"/>
    <w:rsid w:val="008D32E8"/>
    <w:rsid w:val="008D5AD2"/>
    <w:rsid w:val="008D7883"/>
    <w:rsid w:val="008E10D6"/>
    <w:rsid w:val="008E20EC"/>
    <w:rsid w:val="008E47A2"/>
    <w:rsid w:val="008E4ED9"/>
    <w:rsid w:val="008E70C5"/>
    <w:rsid w:val="008F0DE6"/>
    <w:rsid w:val="008F197D"/>
    <w:rsid w:val="008F45C9"/>
    <w:rsid w:val="008F6E8D"/>
    <w:rsid w:val="008F7218"/>
    <w:rsid w:val="0090162D"/>
    <w:rsid w:val="00902528"/>
    <w:rsid w:val="00902708"/>
    <w:rsid w:val="00910253"/>
    <w:rsid w:val="00925104"/>
    <w:rsid w:val="00925B91"/>
    <w:rsid w:val="0093633B"/>
    <w:rsid w:val="00937296"/>
    <w:rsid w:val="00941CEF"/>
    <w:rsid w:val="0094384C"/>
    <w:rsid w:val="009471B1"/>
    <w:rsid w:val="00950608"/>
    <w:rsid w:val="00953C5A"/>
    <w:rsid w:val="00963AEA"/>
    <w:rsid w:val="0097199C"/>
    <w:rsid w:val="0097452B"/>
    <w:rsid w:val="0097742F"/>
    <w:rsid w:val="00981484"/>
    <w:rsid w:val="00981910"/>
    <w:rsid w:val="00981C0F"/>
    <w:rsid w:val="009836F9"/>
    <w:rsid w:val="009867AC"/>
    <w:rsid w:val="0098691C"/>
    <w:rsid w:val="00986B47"/>
    <w:rsid w:val="00990C65"/>
    <w:rsid w:val="009913EF"/>
    <w:rsid w:val="009946F9"/>
    <w:rsid w:val="009A08B1"/>
    <w:rsid w:val="009A463C"/>
    <w:rsid w:val="009A4B78"/>
    <w:rsid w:val="009A4DCD"/>
    <w:rsid w:val="009A5FC6"/>
    <w:rsid w:val="009A70C8"/>
    <w:rsid w:val="009C1586"/>
    <w:rsid w:val="009C49FE"/>
    <w:rsid w:val="009C4AE1"/>
    <w:rsid w:val="009C7123"/>
    <w:rsid w:val="009D165C"/>
    <w:rsid w:val="009D47CF"/>
    <w:rsid w:val="009E0041"/>
    <w:rsid w:val="009E119C"/>
    <w:rsid w:val="009E2A7A"/>
    <w:rsid w:val="009E5B31"/>
    <w:rsid w:val="009E6D98"/>
    <w:rsid w:val="009E7E29"/>
    <w:rsid w:val="009F0018"/>
    <w:rsid w:val="009F241B"/>
    <w:rsid w:val="009F2437"/>
    <w:rsid w:val="009F2FAF"/>
    <w:rsid w:val="009F3E1E"/>
    <w:rsid w:val="009F3FA0"/>
    <w:rsid w:val="00A035CF"/>
    <w:rsid w:val="00A0689A"/>
    <w:rsid w:val="00A124F1"/>
    <w:rsid w:val="00A12B3E"/>
    <w:rsid w:val="00A22089"/>
    <w:rsid w:val="00A32F52"/>
    <w:rsid w:val="00A4742C"/>
    <w:rsid w:val="00A47639"/>
    <w:rsid w:val="00A56D31"/>
    <w:rsid w:val="00A57021"/>
    <w:rsid w:val="00A60F0F"/>
    <w:rsid w:val="00A61E87"/>
    <w:rsid w:val="00A622DC"/>
    <w:rsid w:val="00A6383F"/>
    <w:rsid w:val="00A63BE7"/>
    <w:rsid w:val="00A66D9D"/>
    <w:rsid w:val="00A73513"/>
    <w:rsid w:val="00A80B03"/>
    <w:rsid w:val="00A80F07"/>
    <w:rsid w:val="00A815EE"/>
    <w:rsid w:val="00A81D12"/>
    <w:rsid w:val="00A82DC3"/>
    <w:rsid w:val="00A84957"/>
    <w:rsid w:val="00A84A76"/>
    <w:rsid w:val="00A8617E"/>
    <w:rsid w:val="00A877EE"/>
    <w:rsid w:val="00A90EC9"/>
    <w:rsid w:val="00A91723"/>
    <w:rsid w:val="00A91868"/>
    <w:rsid w:val="00A946DA"/>
    <w:rsid w:val="00A96554"/>
    <w:rsid w:val="00AA35F4"/>
    <w:rsid w:val="00AA3845"/>
    <w:rsid w:val="00AA597B"/>
    <w:rsid w:val="00AA6472"/>
    <w:rsid w:val="00AB4A2C"/>
    <w:rsid w:val="00AB5B79"/>
    <w:rsid w:val="00AC19EE"/>
    <w:rsid w:val="00AD0E5B"/>
    <w:rsid w:val="00AD11D7"/>
    <w:rsid w:val="00AD14BB"/>
    <w:rsid w:val="00AD240C"/>
    <w:rsid w:val="00AD2DAD"/>
    <w:rsid w:val="00AD7608"/>
    <w:rsid w:val="00AE0A52"/>
    <w:rsid w:val="00AF06C4"/>
    <w:rsid w:val="00AF1BE8"/>
    <w:rsid w:val="00AF2FBD"/>
    <w:rsid w:val="00AF5BB8"/>
    <w:rsid w:val="00B0190F"/>
    <w:rsid w:val="00B033DA"/>
    <w:rsid w:val="00B054C8"/>
    <w:rsid w:val="00B12478"/>
    <w:rsid w:val="00B1311D"/>
    <w:rsid w:val="00B154CC"/>
    <w:rsid w:val="00B16304"/>
    <w:rsid w:val="00B22A28"/>
    <w:rsid w:val="00B32F7C"/>
    <w:rsid w:val="00B35DE8"/>
    <w:rsid w:val="00B437AF"/>
    <w:rsid w:val="00B45C3A"/>
    <w:rsid w:val="00B515D6"/>
    <w:rsid w:val="00B65308"/>
    <w:rsid w:val="00B65C86"/>
    <w:rsid w:val="00B670D7"/>
    <w:rsid w:val="00B676C7"/>
    <w:rsid w:val="00B676FF"/>
    <w:rsid w:val="00B677F1"/>
    <w:rsid w:val="00B773F2"/>
    <w:rsid w:val="00B77AF4"/>
    <w:rsid w:val="00B822B8"/>
    <w:rsid w:val="00B82B3B"/>
    <w:rsid w:val="00B86061"/>
    <w:rsid w:val="00B90285"/>
    <w:rsid w:val="00B9122A"/>
    <w:rsid w:val="00B91EF8"/>
    <w:rsid w:val="00BA1D05"/>
    <w:rsid w:val="00BA2073"/>
    <w:rsid w:val="00BA76DB"/>
    <w:rsid w:val="00BC1411"/>
    <w:rsid w:val="00BC219F"/>
    <w:rsid w:val="00BC2C64"/>
    <w:rsid w:val="00BC3D18"/>
    <w:rsid w:val="00BC4055"/>
    <w:rsid w:val="00BC512E"/>
    <w:rsid w:val="00BC5377"/>
    <w:rsid w:val="00BD11A4"/>
    <w:rsid w:val="00BD13A8"/>
    <w:rsid w:val="00BD28D0"/>
    <w:rsid w:val="00BD2D89"/>
    <w:rsid w:val="00BD454B"/>
    <w:rsid w:val="00BE3F9F"/>
    <w:rsid w:val="00BE61EB"/>
    <w:rsid w:val="00BE6563"/>
    <w:rsid w:val="00BE6D42"/>
    <w:rsid w:val="00BE7B02"/>
    <w:rsid w:val="00BF0CF2"/>
    <w:rsid w:val="00BF356E"/>
    <w:rsid w:val="00BF3FF5"/>
    <w:rsid w:val="00BF407F"/>
    <w:rsid w:val="00BF7025"/>
    <w:rsid w:val="00C01124"/>
    <w:rsid w:val="00C019A4"/>
    <w:rsid w:val="00C03555"/>
    <w:rsid w:val="00C04D62"/>
    <w:rsid w:val="00C06957"/>
    <w:rsid w:val="00C06BEA"/>
    <w:rsid w:val="00C070BE"/>
    <w:rsid w:val="00C10C8E"/>
    <w:rsid w:val="00C10E56"/>
    <w:rsid w:val="00C16CA3"/>
    <w:rsid w:val="00C2207F"/>
    <w:rsid w:val="00C275E1"/>
    <w:rsid w:val="00C33CAA"/>
    <w:rsid w:val="00C33D8A"/>
    <w:rsid w:val="00C33D8F"/>
    <w:rsid w:val="00C33FA0"/>
    <w:rsid w:val="00C35F72"/>
    <w:rsid w:val="00C37266"/>
    <w:rsid w:val="00C40A26"/>
    <w:rsid w:val="00C421F3"/>
    <w:rsid w:val="00C50DF2"/>
    <w:rsid w:val="00C516E8"/>
    <w:rsid w:val="00C52B15"/>
    <w:rsid w:val="00C56550"/>
    <w:rsid w:val="00C566C1"/>
    <w:rsid w:val="00C56D9C"/>
    <w:rsid w:val="00C653FA"/>
    <w:rsid w:val="00C70693"/>
    <w:rsid w:val="00C73FC6"/>
    <w:rsid w:val="00C77375"/>
    <w:rsid w:val="00C80958"/>
    <w:rsid w:val="00C83404"/>
    <w:rsid w:val="00C835F1"/>
    <w:rsid w:val="00C84E9C"/>
    <w:rsid w:val="00CA1F11"/>
    <w:rsid w:val="00CA26BF"/>
    <w:rsid w:val="00CA3791"/>
    <w:rsid w:val="00CA631C"/>
    <w:rsid w:val="00CB660B"/>
    <w:rsid w:val="00CC069E"/>
    <w:rsid w:val="00CC38E8"/>
    <w:rsid w:val="00CC6DBA"/>
    <w:rsid w:val="00CD2326"/>
    <w:rsid w:val="00CD669A"/>
    <w:rsid w:val="00CE0A6B"/>
    <w:rsid w:val="00CF1FA5"/>
    <w:rsid w:val="00CF2A9D"/>
    <w:rsid w:val="00D01F62"/>
    <w:rsid w:val="00D0505A"/>
    <w:rsid w:val="00D05A9C"/>
    <w:rsid w:val="00D06028"/>
    <w:rsid w:val="00D074E4"/>
    <w:rsid w:val="00D22FD0"/>
    <w:rsid w:val="00D24D89"/>
    <w:rsid w:val="00D26848"/>
    <w:rsid w:val="00D37E73"/>
    <w:rsid w:val="00D42417"/>
    <w:rsid w:val="00D42D53"/>
    <w:rsid w:val="00D451C8"/>
    <w:rsid w:val="00D51C76"/>
    <w:rsid w:val="00D53024"/>
    <w:rsid w:val="00D63800"/>
    <w:rsid w:val="00D6613B"/>
    <w:rsid w:val="00D66B2E"/>
    <w:rsid w:val="00D67AF5"/>
    <w:rsid w:val="00D75B31"/>
    <w:rsid w:val="00D83313"/>
    <w:rsid w:val="00D83CEA"/>
    <w:rsid w:val="00D87978"/>
    <w:rsid w:val="00D941C0"/>
    <w:rsid w:val="00DA05D9"/>
    <w:rsid w:val="00DA0A3F"/>
    <w:rsid w:val="00DA20B0"/>
    <w:rsid w:val="00DA3C4B"/>
    <w:rsid w:val="00DB4F00"/>
    <w:rsid w:val="00DB77A2"/>
    <w:rsid w:val="00DC11F5"/>
    <w:rsid w:val="00DC272C"/>
    <w:rsid w:val="00DC7D88"/>
    <w:rsid w:val="00DD064C"/>
    <w:rsid w:val="00DD43EC"/>
    <w:rsid w:val="00DD7EFF"/>
    <w:rsid w:val="00DE020C"/>
    <w:rsid w:val="00DE0F34"/>
    <w:rsid w:val="00DE29A9"/>
    <w:rsid w:val="00DE36EB"/>
    <w:rsid w:val="00DE6AAA"/>
    <w:rsid w:val="00DF4108"/>
    <w:rsid w:val="00DF6915"/>
    <w:rsid w:val="00DF6C4E"/>
    <w:rsid w:val="00E03B45"/>
    <w:rsid w:val="00E05591"/>
    <w:rsid w:val="00E11D85"/>
    <w:rsid w:val="00E16BEF"/>
    <w:rsid w:val="00E16BF4"/>
    <w:rsid w:val="00E2107B"/>
    <w:rsid w:val="00E25BB8"/>
    <w:rsid w:val="00E30CCB"/>
    <w:rsid w:val="00E30CCF"/>
    <w:rsid w:val="00E313F0"/>
    <w:rsid w:val="00E366D2"/>
    <w:rsid w:val="00E42920"/>
    <w:rsid w:val="00E444B5"/>
    <w:rsid w:val="00E44F18"/>
    <w:rsid w:val="00E4791D"/>
    <w:rsid w:val="00E5078C"/>
    <w:rsid w:val="00E5286A"/>
    <w:rsid w:val="00E557F7"/>
    <w:rsid w:val="00E573E5"/>
    <w:rsid w:val="00E6274F"/>
    <w:rsid w:val="00E62977"/>
    <w:rsid w:val="00E632E4"/>
    <w:rsid w:val="00E63A44"/>
    <w:rsid w:val="00E640F4"/>
    <w:rsid w:val="00E64339"/>
    <w:rsid w:val="00E746D2"/>
    <w:rsid w:val="00E7570B"/>
    <w:rsid w:val="00E765B9"/>
    <w:rsid w:val="00E77251"/>
    <w:rsid w:val="00E85924"/>
    <w:rsid w:val="00E85F9D"/>
    <w:rsid w:val="00E87BBE"/>
    <w:rsid w:val="00E87F36"/>
    <w:rsid w:val="00E97EAE"/>
    <w:rsid w:val="00EA4BF0"/>
    <w:rsid w:val="00EA50F7"/>
    <w:rsid w:val="00EB3A07"/>
    <w:rsid w:val="00EC0225"/>
    <w:rsid w:val="00EC6BBD"/>
    <w:rsid w:val="00ED4274"/>
    <w:rsid w:val="00ED74C0"/>
    <w:rsid w:val="00EE0B59"/>
    <w:rsid w:val="00EE4163"/>
    <w:rsid w:val="00EE7E82"/>
    <w:rsid w:val="00EF347A"/>
    <w:rsid w:val="00EF48C8"/>
    <w:rsid w:val="00F000ED"/>
    <w:rsid w:val="00F052C7"/>
    <w:rsid w:val="00F10668"/>
    <w:rsid w:val="00F10EC8"/>
    <w:rsid w:val="00F23AEE"/>
    <w:rsid w:val="00F4005F"/>
    <w:rsid w:val="00F41FC4"/>
    <w:rsid w:val="00F437E5"/>
    <w:rsid w:val="00F451AB"/>
    <w:rsid w:val="00F45429"/>
    <w:rsid w:val="00F45AE8"/>
    <w:rsid w:val="00F4637D"/>
    <w:rsid w:val="00F50E1C"/>
    <w:rsid w:val="00F50FCF"/>
    <w:rsid w:val="00F548AD"/>
    <w:rsid w:val="00F55877"/>
    <w:rsid w:val="00F57408"/>
    <w:rsid w:val="00F610D7"/>
    <w:rsid w:val="00F706C4"/>
    <w:rsid w:val="00F71093"/>
    <w:rsid w:val="00F77D2F"/>
    <w:rsid w:val="00F809ED"/>
    <w:rsid w:val="00F82827"/>
    <w:rsid w:val="00F83FDE"/>
    <w:rsid w:val="00F8591A"/>
    <w:rsid w:val="00F87DA8"/>
    <w:rsid w:val="00F96239"/>
    <w:rsid w:val="00FA0CBB"/>
    <w:rsid w:val="00FA16E8"/>
    <w:rsid w:val="00FA2954"/>
    <w:rsid w:val="00FA2D42"/>
    <w:rsid w:val="00FA42D7"/>
    <w:rsid w:val="00FA5C98"/>
    <w:rsid w:val="00FA60B5"/>
    <w:rsid w:val="00FA66B9"/>
    <w:rsid w:val="00FB01A0"/>
    <w:rsid w:val="00FB16B1"/>
    <w:rsid w:val="00FB519E"/>
    <w:rsid w:val="00FB6010"/>
    <w:rsid w:val="00FC0CD0"/>
    <w:rsid w:val="00FC1B7F"/>
    <w:rsid w:val="00FC1D01"/>
    <w:rsid w:val="00FD290A"/>
    <w:rsid w:val="00FD64D8"/>
    <w:rsid w:val="00FE265F"/>
    <w:rsid w:val="00FE2F66"/>
    <w:rsid w:val="00FE417D"/>
    <w:rsid w:val="00FF0509"/>
    <w:rsid w:val="00FF1D22"/>
    <w:rsid w:val="00FF3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3AD2"/>
    <w:pPr>
      <w:widowControl w:val="0"/>
      <w:autoSpaceDE w:val="0"/>
      <w:autoSpaceDN w:val="0"/>
      <w:adjustRightInd w:val="0"/>
    </w:pPr>
    <w:rPr>
      <w:sz w:val="24"/>
      <w:szCs w:val="24"/>
    </w:rPr>
  </w:style>
  <w:style w:type="paragraph" w:styleId="1">
    <w:name w:val="heading 1"/>
    <w:basedOn w:val="a0"/>
    <w:next w:val="a0"/>
    <w:link w:val="10"/>
    <w:uiPriority w:val="99"/>
    <w:qFormat/>
    <w:rsid w:val="00DA0A3F"/>
    <w:pPr>
      <w:keepNext/>
      <w:widowControl/>
      <w:autoSpaceDE/>
      <w:autoSpaceDN/>
      <w:adjustRightInd/>
      <w:spacing w:before="240" w:after="60"/>
      <w:outlineLvl w:val="0"/>
    </w:pPr>
    <w:rPr>
      <w:rFonts w:ascii="Arial" w:hAnsi="Arial" w:cs="Arial"/>
      <w:b/>
      <w:bCs/>
      <w:kern w:val="32"/>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A0A3F"/>
    <w:rPr>
      <w:rFonts w:ascii="Arial" w:hAnsi="Arial" w:cs="Arial"/>
      <w:b/>
      <w:bCs/>
      <w:kern w:val="32"/>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B515D6"/>
    <w:pPr>
      <w:autoSpaceDE w:val="0"/>
      <w:autoSpaceDN w:val="0"/>
      <w:adjustRightInd w:val="0"/>
    </w:pPr>
    <w:rPr>
      <w:rFonts w:ascii="Arial" w:hAnsi="Arial" w:cs="Arial"/>
      <w:color w:val="000000"/>
      <w:sz w:val="24"/>
      <w:szCs w:val="24"/>
    </w:rPr>
  </w:style>
  <w:style w:type="paragraph" w:styleId="afb">
    <w:name w:val="No Spacing"/>
    <w:uiPriority w:val="99"/>
    <w:qFormat/>
    <w:rsid w:val="004F5251"/>
    <w:pPr>
      <w:widowControl w:val="0"/>
      <w:autoSpaceDE w:val="0"/>
      <w:autoSpaceDN w:val="0"/>
      <w:adjustRightInd w:val="0"/>
    </w:pPr>
    <w:rPr>
      <w:sz w:val="24"/>
      <w:szCs w:val="24"/>
    </w:rPr>
  </w:style>
  <w:style w:type="paragraph" w:customStyle="1" w:styleId="TableParagraph">
    <w:name w:val="Table Paragraph"/>
    <w:basedOn w:val="a0"/>
    <w:uiPriority w:val="99"/>
    <w:rsid w:val="000D2573"/>
    <w:pPr>
      <w:adjustRightInd/>
    </w:pPr>
    <w:rPr>
      <w:sz w:val="22"/>
      <w:szCs w:val="22"/>
      <w:lang w:eastAsia="en-US"/>
    </w:rPr>
  </w:style>
  <w:style w:type="table" w:customStyle="1" w:styleId="12">
    <w:name w:val="Сетка таблицы1"/>
    <w:uiPriority w:val="99"/>
    <w:rsid w:val="00132A2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32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74290">
      <w:marLeft w:val="0"/>
      <w:marRight w:val="0"/>
      <w:marTop w:val="0"/>
      <w:marBottom w:val="0"/>
      <w:divBdr>
        <w:top w:val="none" w:sz="0" w:space="0" w:color="auto"/>
        <w:left w:val="none" w:sz="0" w:space="0" w:color="auto"/>
        <w:bottom w:val="none" w:sz="0" w:space="0" w:color="auto"/>
        <w:right w:val="none" w:sz="0" w:space="0" w:color="auto"/>
      </w:divBdr>
    </w:div>
    <w:div w:id="486674291">
      <w:marLeft w:val="0"/>
      <w:marRight w:val="0"/>
      <w:marTop w:val="0"/>
      <w:marBottom w:val="0"/>
      <w:divBdr>
        <w:top w:val="none" w:sz="0" w:space="0" w:color="auto"/>
        <w:left w:val="none" w:sz="0" w:space="0" w:color="auto"/>
        <w:bottom w:val="none" w:sz="0" w:space="0" w:color="auto"/>
        <w:right w:val="none" w:sz="0" w:space="0" w:color="auto"/>
      </w:divBdr>
    </w:div>
    <w:div w:id="486674292">
      <w:marLeft w:val="0"/>
      <w:marRight w:val="0"/>
      <w:marTop w:val="0"/>
      <w:marBottom w:val="0"/>
      <w:divBdr>
        <w:top w:val="none" w:sz="0" w:space="0" w:color="auto"/>
        <w:left w:val="none" w:sz="0" w:space="0" w:color="auto"/>
        <w:bottom w:val="none" w:sz="0" w:space="0" w:color="auto"/>
        <w:right w:val="none" w:sz="0" w:space="0" w:color="auto"/>
      </w:divBdr>
    </w:div>
    <w:div w:id="486674293">
      <w:marLeft w:val="0"/>
      <w:marRight w:val="0"/>
      <w:marTop w:val="0"/>
      <w:marBottom w:val="0"/>
      <w:divBdr>
        <w:top w:val="none" w:sz="0" w:space="0" w:color="auto"/>
        <w:left w:val="none" w:sz="0" w:space="0" w:color="auto"/>
        <w:bottom w:val="none" w:sz="0" w:space="0" w:color="auto"/>
        <w:right w:val="none" w:sz="0" w:space="0" w:color="auto"/>
      </w:divBdr>
    </w:div>
    <w:div w:id="4866742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114" TargetMode="External"/><Relationship Id="rId13" Type="http://schemas.openxmlformats.org/officeDocument/2006/relationships/hyperlink" Target="http://www.iprbookshop.ru/27890" TargetMode="External"/><Relationship Id="rId18" Type="http://schemas.openxmlformats.org/officeDocument/2006/relationships/hyperlink" Target="http://www.iprbookshop.ru/24085" TargetMode="External"/><Relationship Id="rId26" Type="http://schemas.openxmlformats.org/officeDocument/2006/relationships/hyperlink" Target="http://www.iprbookshop.ru/18508" TargetMode="External"/><Relationship Id="rId39" Type="http://schemas.openxmlformats.org/officeDocument/2006/relationships/hyperlink" Target="https://mghpu.ru/education/obshchevuzovskie-kafedry/kafedra-akademicheskij-risunok/o-kafedre-ar" TargetMode="External"/><Relationship Id="rId3" Type="http://schemas.microsoft.com/office/2007/relationships/stylesWithEffects" Target="stylesWithEffects.xml"/><Relationship Id="rId21" Type="http://schemas.openxmlformats.org/officeDocument/2006/relationships/hyperlink" Target="http://www.iprbookshop.ru/55430" TargetMode="External"/><Relationship Id="rId34" Type="http://schemas.openxmlformats.org/officeDocument/2006/relationships/hyperlink" Target="http://www.iprbookshop.ru/24085" TargetMode="External"/><Relationship Id="rId42" Type="http://schemas.openxmlformats.org/officeDocument/2006/relationships/hyperlink" Target="http://surikov-vuz.com/index/faculties/grafika"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55753" TargetMode="External"/><Relationship Id="rId17" Type="http://schemas.openxmlformats.org/officeDocument/2006/relationships/hyperlink" Target="http://www.iprbookshop.ru/23739" TargetMode="External"/><Relationship Id="rId25" Type="http://schemas.openxmlformats.org/officeDocument/2006/relationships/hyperlink" Target="http://www.iprbookshop.ru/55753" TargetMode="External"/><Relationship Id="rId33" Type="http://schemas.openxmlformats.org/officeDocument/2006/relationships/hyperlink" Target="http://www.iprbookshop.ru/23739" TargetMode="External"/><Relationship Id="rId38" Type="http://schemas.openxmlformats.org/officeDocument/2006/relationships/hyperlink" Target="http://www.iprbookshop.ru"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prbookshop.ru/16041" TargetMode="External"/><Relationship Id="rId20" Type="http://schemas.openxmlformats.org/officeDocument/2006/relationships/hyperlink" Target="http://www.iprbookshop.ru/30789" TargetMode="External"/><Relationship Id="rId29" Type="http://schemas.openxmlformats.org/officeDocument/2006/relationships/hyperlink" Target="http://www.iprbookshop.ru/35537" TargetMode="External"/><Relationship Id="rId41" Type="http://schemas.openxmlformats.org/officeDocument/2006/relationships/hyperlink" Target="https://vk.com/academic_drawi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5753" TargetMode="External"/><Relationship Id="rId24" Type="http://schemas.openxmlformats.org/officeDocument/2006/relationships/hyperlink" Target="http://www.iprbookshop.ru/48014" TargetMode="External"/><Relationship Id="rId32" Type="http://schemas.openxmlformats.org/officeDocument/2006/relationships/hyperlink" Target="http://www.iprbookshop.ru/27890" TargetMode="External"/><Relationship Id="rId37" Type="http://schemas.openxmlformats.org/officeDocument/2006/relationships/hyperlink" Target="http://www.iprbookshop.ru/55430" TargetMode="External"/><Relationship Id="rId40" Type="http://schemas.openxmlformats.org/officeDocument/2006/relationships/hyperlink" Target="https://www.ghpa.ru/"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prbookshop.ru/21667" TargetMode="External"/><Relationship Id="rId23" Type="http://schemas.openxmlformats.org/officeDocument/2006/relationships/hyperlink" Target="http://www.iprbookshop.ru/36175" TargetMode="External"/><Relationship Id="rId28" Type="http://schemas.openxmlformats.org/officeDocument/2006/relationships/hyperlink" Target="http://www.iprbookshop.ru/16041" TargetMode="External"/><Relationship Id="rId36" Type="http://schemas.openxmlformats.org/officeDocument/2006/relationships/hyperlink" Target="http://www.iprbookshop.ru/30789" TargetMode="External"/><Relationship Id="rId10" Type="http://schemas.openxmlformats.org/officeDocument/2006/relationships/hyperlink" Target="http://www.iprbookshop.ru/21643" TargetMode="External"/><Relationship Id="rId19" Type="http://schemas.openxmlformats.org/officeDocument/2006/relationships/hyperlink" Target="http://www.iprbookshop.ru/27890" TargetMode="External"/><Relationship Id="rId31" Type="http://schemas.openxmlformats.org/officeDocument/2006/relationships/hyperlink" Target="http://www.iprbookshop.ru/21643" TargetMode="External"/><Relationship Id="rId44" Type="http://schemas.openxmlformats.org/officeDocument/2006/relationships/hyperlink" Target="http://i.booksgid.com/web/online/43274" TargetMode="External"/><Relationship Id="rId4" Type="http://schemas.openxmlformats.org/officeDocument/2006/relationships/settings" Target="settings.xml"/><Relationship Id="rId9" Type="http://schemas.openxmlformats.org/officeDocument/2006/relationships/hyperlink" Target="http://www.iprbookshop.ru/48014" TargetMode="External"/><Relationship Id="rId14" Type="http://schemas.openxmlformats.org/officeDocument/2006/relationships/hyperlink" Target="http://www.iprbookshop.ru/18508" TargetMode="External"/><Relationship Id="rId22" Type="http://schemas.openxmlformats.org/officeDocument/2006/relationships/hyperlink" Target="http://www.iprbookshop.ru/35537" TargetMode="External"/><Relationship Id="rId27" Type="http://schemas.openxmlformats.org/officeDocument/2006/relationships/hyperlink" Target="http://www.iprbookshop.ru/21667" TargetMode="External"/><Relationship Id="rId30" Type="http://schemas.openxmlformats.org/officeDocument/2006/relationships/hyperlink" Target="http://www.iprbookshop.ru/58114" TargetMode="External"/><Relationship Id="rId35" Type="http://schemas.openxmlformats.org/officeDocument/2006/relationships/hyperlink" Target="http://www.iprbookshop.ru/27890" TargetMode="External"/><Relationship Id="rId43" Type="http://schemas.openxmlformats.org/officeDocument/2006/relationships/hyperlink" Target="http://i.booksgid.com/web/online/15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3318</TotalTime>
  <Pages>26</Pages>
  <Words>8242</Words>
  <Characters>46985</Characters>
  <Application>Microsoft Office Word</Application>
  <DocSecurity>0</DocSecurity>
  <Lines>391</Lines>
  <Paragraphs>110</Paragraphs>
  <ScaleCrop>false</ScaleCrop>
  <Company>Krokoz™</Company>
  <LinksUpToDate>false</LinksUpToDate>
  <CharactersWithSpaces>55117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284</cp:revision>
  <cp:lastPrinted>2017-12-12T10:59:00Z</cp:lastPrinted>
  <dcterms:created xsi:type="dcterms:W3CDTF">2021-05-21T11:59:00Z</dcterms:created>
  <dcterms:modified xsi:type="dcterms:W3CDTF">2022-09-09T12:02:00Z</dcterms:modified>
</cp:coreProperties>
</file>